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30" w:rsidRPr="00B67DFC" w:rsidRDefault="00B67DFC">
      <w:pPr>
        <w:spacing w:after="0"/>
        <w:ind w:left="120"/>
        <w:rPr>
          <w:lang w:val="ru-RU"/>
        </w:rPr>
      </w:pPr>
      <w:bookmarkStart w:id="0" w:name="block-16411644"/>
      <w:r w:rsidRPr="00B67DFC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5940425" cy="3724032"/>
            <wp:effectExtent l="19050" t="0" r="3175" b="0"/>
            <wp:docPr id="2" name="Рисунок 1" descr="Шаблон РП начал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 РП началка.jpg"/>
                    <pic:cNvPicPr/>
                  </pic:nvPicPr>
                  <pic:blipFill>
                    <a:blip r:embed="rId5" cstate="print"/>
                    <a:srcRect l="6734" t="8065" r="7215" b="403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7039" w:rsidRPr="00B67DFC">
        <w:rPr>
          <w:rFonts w:ascii="Times New Roman" w:hAnsi="Times New Roman"/>
          <w:color w:val="000000"/>
          <w:sz w:val="28"/>
          <w:lang w:val="ru-RU"/>
        </w:rPr>
        <w:t>‌</w:t>
      </w:r>
    </w:p>
    <w:p w:rsidR="005B1330" w:rsidRPr="00B67DFC" w:rsidRDefault="005B1330">
      <w:pPr>
        <w:spacing w:after="0"/>
        <w:ind w:left="120"/>
        <w:rPr>
          <w:lang w:val="ru-RU"/>
        </w:rPr>
      </w:pPr>
    </w:p>
    <w:p w:rsidR="005B1330" w:rsidRPr="00B67DFC" w:rsidRDefault="005B1330">
      <w:pPr>
        <w:spacing w:after="0"/>
        <w:ind w:left="120"/>
        <w:rPr>
          <w:lang w:val="ru-RU"/>
        </w:rPr>
      </w:pPr>
    </w:p>
    <w:p w:rsidR="005B1330" w:rsidRPr="00B67DFC" w:rsidRDefault="005B1330">
      <w:pPr>
        <w:spacing w:after="0"/>
        <w:ind w:left="120"/>
        <w:rPr>
          <w:lang w:val="ru-RU"/>
        </w:rPr>
      </w:pPr>
    </w:p>
    <w:p w:rsidR="005B1330" w:rsidRPr="00B67DFC" w:rsidRDefault="00A97039">
      <w:pPr>
        <w:spacing w:after="0" w:line="408" w:lineRule="auto"/>
        <w:ind w:left="120"/>
        <w:jc w:val="center"/>
        <w:rPr>
          <w:lang w:val="ru-RU"/>
        </w:rPr>
      </w:pPr>
      <w:r w:rsidRPr="00B67DF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1330" w:rsidRPr="00B67DFC" w:rsidRDefault="005B1330">
      <w:pPr>
        <w:spacing w:after="0"/>
        <w:ind w:left="120"/>
        <w:jc w:val="center"/>
        <w:rPr>
          <w:lang w:val="ru-RU"/>
        </w:rPr>
      </w:pPr>
    </w:p>
    <w:p w:rsidR="005B1330" w:rsidRPr="00B67DFC" w:rsidRDefault="00A97039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B67DFC">
        <w:rPr>
          <w:rFonts w:ascii="Times New Roman" w:hAnsi="Times New Roman"/>
          <w:b/>
          <w:color w:val="000000"/>
          <w:sz w:val="28"/>
          <w:lang w:val="ru-RU"/>
        </w:rPr>
        <w:t>учебногопредмета</w:t>
      </w:r>
      <w:proofErr w:type="spellEnd"/>
      <w:r w:rsidRPr="00B67DFC">
        <w:rPr>
          <w:rFonts w:ascii="Times New Roman" w:hAnsi="Times New Roman"/>
          <w:b/>
          <w:color w:val="000000"/>
          <w:sz w:val="28"/>
          <w:lang w:val="ru-RU"/>
        </w:rPr>
        <w:t xml:space="preserve"> «Технология»</w:t>
      </w:r>
    </w:p>
    <w:p w:rsidR="005B1330" w:rsidRPr="00B67DFC" w:rsidRDefault="00A97039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B67DFC">
        <w:rPr>
          <w:rFonts w:ascii="Times New Roman" w:hAnsi="Times New Roman"/>
          <w:color w:val="000000"/>
          <w:sz w:val="28"/>
          <w:lang w:val="ru-RU"/>
        </w:rPr>
        <w:t>дляобучающихся</w:t>
      </w:r>
      <w:proofErr w:type="spellEnd"/>
      <w:r w:rsidRPr="00B67DFC">
        <w:rPr>
          <w:rFonts w:ascii="Times New Roman" w:hAnsi="Times New Roman"/>
          <w:color w:val="000000"/>
          <w:sz w:val="28"/>
          <w:lang w:val="ru-RU"/>
        </w:rPr>
        <w:t xml:space="preserve"> 1 – 4 классов</w:t>
      </w:r>
    </w:p>
    <w:p w:rsidR="005B1330" w:rsidRPr="00B67DFC" w:rsidRDefault="005B1330">
      <w:pPr>
        <w:spacing w:after="0"/>
        <w:ind w:left="120"/>
        <w:jc w:val="center"/>
        <w:rPr>
          <w:lang w:val="ru-RU"/>
        </w:rPr>
      </w:pPr>
    </w:p>
    <w:p w:rsidR="005B1330" w:rsidRPr="00E70A77" w:rsidRDefault="005B1330">
      <w:pPr>
        <w:spacing w:after="0"/>
        <w:ind w:left="120"/>
        <w:jc w:val="center"/>
        <w:rPr>
          <w:lang w:val="ru-RU"/>
        </w:rPr>
      </w:pPr>
    </w:p>
    <w:p w:rsidR="005B1330" w:rsidRPr="00E70A77" w:rsidRDefault="005B1330">
      <w:pPr>
        <w:spacing w:after="0"/>
        <w:ind w:left="120"/>
        <w:jc w:val="center"/>
        <w:rPr>
          <w:lang w:val="ru-RU"/>
        </w:rPr>
      </w:pPr>
    </w:p>
    <w:p w:rsidR="005B1330" w:rsidRPr="00E70A77" w:rsidRDefault="005B1330">
      <w:pPr>
        <w:spacing w:after="0"/>
        <w:ind w:left="120"/>
        <w:jc w:val="center"/>
        <w:rPr>
          <w:lang w:val="ru-RU"/>
        </w:rPr>
      </w:pPr>
    </w:p>
    <w:p w:rsidR="005B1330" w:rsidRPr="00E70A77" w:rsidRDefault="005B1330">
      <w:pPr>
        <w:spacing w:after="0"/>
        <w:ind w:left="120"/>
        <w:jc w:val="center"/>
        <w:rPr>
          <w:lang w:val="ru-RU"/>
        </w:rPr>
      </w:pPr>
    </w:p>
    <w:p w:rsidR="005B1330" w:rsidRPr="00E70A77" w:rsidRDefault="005B1330">
      <w:pPr>
        <w:spacing w:after="0"/>
        <w:ind w:left="120"/>
        <w:jc w:val="center"/>
        <w:rPr>
          <w:lang w:val="ru-RU"/>
        </w:rPr>
      </w:pPr>
    </w:p>
    <w:p w:rsidR="005B1330" w:rsidRPr="00E70A77" w:rsidRDefault="005B1330">
      <w:pPr>
        <w:spacing w:after="0"/>
        <w:ind w:left="120"/>
        <w:jc w:val="center"/>
        <w:rPr>
          <w:lang w:val="ru-RU"/>
        </w:rPr>
      </w:pPr>
    </w:p>
    <w:p w:rsidR="005B1330" w:rsidRPr="00E70A77" w:rsidRDefault="005B1330">
      <w:pPr>
        <w:spacing w:after="0"/>
        <w:ind w:left="120"/>
        <w:jc w:val="center"/>
        <w:rPr>
          <w:lang w:val="ru-RU"/>
        </w:rPr>
      </w:pPr>
    </w:p>
    <w:p w:rsidR="005B1330" w:rsidRPr="00E70A77" w:rsidRDefault="00A97039" w:rsidP="00E70A77">
      <w:pPr>
        <w:spacing w:after="0"/>
        <w:jc w:val="center"/>
        <w:rPr>
          <w:lang w:val="ru-RU"/>
        </w:rPr>
      </w:pPr>
      <w:bookmarkStart w:id="1" w:name="508ac55b-44c9-400c-838c-9af63dfa3fb2"/>
      <w:r w:rsidRPr="00E70A77">
        <w:rPr>
          <w:rFonts w:ascii="Times New Roman" w:hAnsi="Times New Roman"/>
          <w:b/>
          <w:color w:val="000000"/>
          <w:sz w:val="28"/>
          <w:lang w:val="ru-RU"/>
        </w:rPr>
        <w:t>Избербаш</w:t>
      </w:r>
      <w:bookmarkEnd w:id="1"/>
      <w:r w:rsidRPr="00E70A7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20e1ab1-8771-4456-8e22-9864249693d4"/>
      <w:r w:rsidRPr="00E70A7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E70A7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70A77">
        <w:rPr>
          <w:rFonts w:ascii="Times New Roman" w:hAnsi="Times New Roman"/>
          <w:color w:val="000000"/>
          <w:sz w:val="28"/>
          <w:lang w:val="ru-RU"/>
        </w:rPr>
        <w:t>​</w:t>
      </w:r>
    </w:p>
    <w:p w:rsidR="005B1330" w:rsidRPr="00E70A77" w:rsidRDefault="005B1330">
      <w:pPr>
        <w:spacing w:after="0"/>
        <w:ind w:left="120"/>
        <w:rPr>
          <w:lang w:val="ru-RU"/>
        </w:rPr>
      </w:pPr>
    </w:p>
    <w:p w:rsidR="005B1330" w:rsidRPr="00E70A77" w:rsidRDefault="005B1330">
      <w:pPr>
        <w:rPr>
          <w:lang w:val="ru-RU"/>
        </w:rPr>
        <w:sectPr w:rsidR="005B1330" w:rsidRPr="00E70A77">
          <w:pgSz w:w="11906" w:h="16383"/>
          <w:pgMar w:top="1134" w:right="850" w:bottom="1134" w:left="1701" w:header="720" w:footer="720" w:gutter="0"/>
          <w:cols w:space="720"/>
        </w:sectPr>
      </w:pPr>
    </w:p>
    <w:p w:rsidR="005B1330" w:rsidRPr="00E70A77" w:rsidRDefault="00A97039">
      <w:pPr>
        <w:spacing w:after="0" w:line="264" w:lineRule="auto"/>
        <w:ind w:left="120"/>
        <w:jc w:val="both"/>
        <w:rPr>
          <w:lang w:val="ru-RU"/>
        </w:rPr>
      </w:pPr>
      <w:bookmarkStart w:id="3" w:name="block-16411646"/>
      <w:bookmarkEnd w:id="0"/>
      <w:r w:rsidRPr="00E70A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1330" w:rsidRPr="00E70A77" w:rsidRDefault="00A97039">
      <w:pPr>
        <w:spacing w:after="0" w:line="264" w:lineRule="auto"/>
        <w:ind w:left="120"/>
        <w:jc w:val="both"/>
        <w:rPr>
          <w:lang w:val="ru-RU"/>
        </w:rPr>
      </w:pPr>
      <w:r w:rsidRPr="00E70A77">
        <w:rPr>
          <w:rFonts w:ascii="Times New Roman" w:hAnsi="Times New Roman"/>
          <w:color w:val="000000"/>
          <w:sz w:val="28"/>
          <w:lang w:val="ru-RU"/>
        </w:rPr>
        <w:t>​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созданияв рамках исторически меняющихся технологий) и соответствующих им практических умений.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Программа по технологии направлена на решение системы задач: 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саморегуляции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, активности и инициативности;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B1330" w:rsidRPr="00E70A77" w:rsidRDefault="00A97039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E70A77">
        <w:rPr>
          <w:rFonts w:ascii="Times New Roman" w:hAnsi="Times New Roman"/>
          <w:color w:val="000000"/>
          <w:sz w:val="18"/>
          <w:szCs w:val="18"/>
        </w:rPr>
        <w:t>Технологии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</w:rPr>
        <w:t>профессии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</w:rPr>
        <w:t xml:space="preserve"> и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</w:rPr>
        <w:t>производства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</w:rPr>
        <w:t>.</w:t>
      </w:r>
    </w:p>
    <w:p w:rsidR="005B1330" w:rsidRPr="00E70A77" w:rsidRDefault="00A97039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B1330" w:rsidRPr="00E70A77" w:rsidRDefault="00A97039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B1330" w:rsidRPr="00E70A77" w:rsidRDefault="00A97039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В процессе освоения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программы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В программе по технологии осуществляется реализация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межпредметных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‌</w:t>
      </w:r>
      <w:bookmarkStart w:id="4" w:name="6028649a-e0ac-451e-8172-b3f83139ddea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‌‌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5B1330">
      <w:pPr>
        <w:rPr>
          <w:sz w:val="18"/>
          <w:szCs w:val="18"/>
          <w:lang w:val="ru-RU"/>
        </w:rPr>
        <w:sectPr w:rsidR="005B1330" w:rsidRPr="00E70A77">
          <w:pgSz w:w="11906" w:h="16383"/>
          <w:pgMar w:top="1134" w:right="850" w:bottom="1134" w:left="1701" w:header="720" w:footer="720" w:gutter="0"/>
          <w:cols w:space="720"/>
        </w:sect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5" w:name="block-16411645"/>
      <w:bookmarkEnd w:id="3"/>
      <w:r w:rsidRPr="00E70A77">
        <w:rPr>
          <w:rFonts w:ascii="Times New Roman" w:hAnsi="Times New Roman"/>
          <w:b/>
          <w:color w:val="333333"/>
          <w:sz w:val="18"/>
          <w:szCs w:val="18"/>
          <w:lang w:val="ru-RU"/>
        </w:rPr>
        <w:lastRenderedPageBreak/>
        <w:t>СОДЕРЖАНИЕ УЧЕБНОГО ПРЕДМЕТА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333333"/>
          <w:sz w:val="18"/>
          <w:szCs w:val="18"/>
          <w:lang w:val="ru-RU"/>
        </w:rPr>
        <w:t>1 КЛАСС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Технологии, профессии и производства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Традиции и праздники народов России, ремёсла, обычаи.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Технологии ручной обработки материалов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Пластические массы, их виды (пластилин, пластика и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другое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сминание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Использование дополнительных отделочных материалов.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Конструирование и моделирование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другое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Информационно-коммуникативные технологии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Демонстрация учителем готовых материалов на информационных носителях.</w:t>
      </w:r>
    </w:p>
    <w:p w:rsidR="005B1330" w:rsidRPr="00B477A9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B477A9">
        <w:rPr>
          <w:rFonts w:ascii="Times New Roman" w:hAnsi="Times New Roman"/>
          <w:color w:val="000000"/>
          <w:sz w:val="18"/>
          <w:szCs w:val="18"/>
          <w:lang w:val="ru-RU"/>
        </w:rPr>
        <w:t xml:space="preserve">Информация. </w:t>
      </w:r>
      <w:proofErr w:type="spellStart"/>
      <w:r w:rsidRPr="00B477A9">
        <w:rPr>
          <w:rFonts w:ascii="Times New Roman" w:hAnsi="Times New Roman"/>
          <w:color w:val="000000"/>
          <w:sz w:val="18"/>
          <w:szCs w:val="18"/>
          <w:lang w:val="ru-RU"/>
        </w:rPr>
        <w:t>Видыинформации</w:t>
      </w:r>
      <w:proofErr w:type="spellEnd"/>
      <w:r w:rsidRPr="00B477A9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5B1330" w:rsidRPr="00B477A9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УНИВЕРСАЛЬНЫЕ УЧЕБНЫЕ ДЕЙСТВИЯ (ПРОПЕДЕВТИЧЕСКИЙ УРОВЕНЬ)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Познавательные универсальные учебные действия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Базовые логические и исследовательские действия: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ориентироваться в терминах, используемых в технологии (в пределах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изученного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);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воспринимать и использовать предложенную инструкцию (устную, графическую);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Работа с информацией: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B1330" w:rsidRPr="00B477A9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понимать и анализировать простейшую знаково-символическую информацию </w:t>
      </w:r>
      <w:r w:rsidRPr="00B477A9">
        <w:rPr>
          <w:rFonts w:ascii="Times New Roman" w:hAnsi="Times New Roman"/>
          <w:color w:val="000000"/>
          <w:sz w:val="18"/>
          <w:szCs w:val="18"/>
          <w:lang w:val="ru-RU"/>
        </w:rPr>
        <w:t xml:space="preserve">(схема, рисунок) и </w:t>
      </w:r>
      <w:proofErr w:type="spellStart"/>
      <w:r w:rsidRPr="00B477A9">
        <w:rPr>
          <w:rFonts w:ascii="Times New Roman" w:hAnsi="Times New Roman"/>
          <w:color w:val="000000"/>
          <w:sz w:val="18"/>
          <w:szCs w:val="18"/>
          <w:lang w:val="ru-RU"/>
        </w:rPr>
        <w:t>строитьработу</w:t>
      </w:r>
      <w:proofErr w:type="spellEnd"/>
      <w:r w:rsidRPr="00B477A9">
        <w:rPr>
          <w:rFonts w:ascii="Times New Roman" w:hAnsi="Times New Roman"/>
          <w:color w:val="000000"/>
          <w:sz w:val="18"/>
          <w:szCs w:val="18"/>
          <w:lang w:val="ru-RU"/>
        </w:rPr>
        <w:t xml:space="preserve"> в соответствии с ней.</w:t>
      </w:r>
    </w:p>
    <w:p w:rsidR="005B1330" w:rsidRPr="00B477A9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Коммуникативные универсальные учебные действия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Регулятивные универсальные учебные действия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Самоорганизация и самоконтроль: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принимать и удерживать в процессе деятельности предложенную учебную задачу;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несложные действия контроля и оценки по предложенным критериям.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Совместная деятельность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2 КЛАСС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Технологии, профессии и производства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Технологии ручной обработки материалов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биговка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. Подвижное соединение деталей на проволоку, толстую нитку.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.</w:t>
      </w:r>
      <w:r w:rsidRPr="00B477A9">
        <w:rPr>
          <w:rFonts w:ascii="Times New Roman" w:hAnsi="Times New Roman"/>
          <w:color w:val="000000"/>
          <w:sz w:val="18"/>
          <w:szCs w:val="18"/>
          <w:lang w:val="ru-RU"/>
        </w:rPr>
        <w:t>Л</w:t>
      </w:r>
      <w:proofErr w:type="gramEnd"/>
      <w:r w:rsidRPr="00B477A9">
        <w:rPr>
          <w:rFonts w:ascii="Times New Roman" w:hAnsi="Times New Roman"/>
          <w:color w:val="000000"/>
          <w:sz w:val="18"/>
          <w:szCs w:val="18"/>
          <w:lang w:val="ru-RU"/>
        </w:rPr>
        <w:t xml:space="preserve">екало. Разметка с </w:t>
      </w:r>
      <w:proofErr w:type="spellStart"/>
      <w:r w:rsidRPr="00B477A9">
        <w:rPr>
          <w:rFonts w:ascii="Times New Roman" w:hAnsi="Times New Roman"/>
          <w:color w:val="000000"/>
          <w:sz w:val="18"/>
          <w:szCs w:val="18"/>
          <w:lang w:val="ru-RU"/>
        </w:rPr>
        <w:t>помощьюлекала</w:t>
      </w:r>
      <w:proofErr w:type="spellEnd"/>
      <w:r w:rsidRPr="00B477A9">
        <w:rPr>
          <w:rFonts w:ascii="Times New Roman" w:hAnsi="Times New Roman"/>
          <w:color w:val="000000"/>
          <w:sz w:val="18"/>
          <w:szCs w:val="18"/>
          <w:lang w:val="ru-RU"/>
        </w:rPr>
        <w:t xml:space="preserve"> (</w:t>
      </w:r>
      <w:proofErr w:type="spellStart"/>
      <w:r w:rsidRPr="00B477A9">
        <w:rPr>
          <w:rFonts w:ascii="Times New Roman" w:hAnsi="Times New Roman"/>
          <w:color w:val="000000"/>
          <w:sz w:val="18"/>
          <w:szCs w:val="18"/>
          <w:lang w:val="ru-RU"/>
        </w:rPr>
        <w:t>простейшейвыкройки</w:t>
      </w:r>
      <w:proofErr w:type="spellEnd"/>
      <w:r w:rsidRPr="00B477A9">
        <w:rPr>
          <w:rFonts w:ascii="Times New Roman" w:hAnsi="Times New Roman"/>
          <w:color w:val="000000"/>
          <w:sz w:val="18"/>
          <w:szCs w:val="18"/>
          <w:lang w:val="ru-RU"/>
        </w:rPr>
        <w:t>)</w:t>
      </w:r>
      <w:proofErr w:type="gramStart"/>
      <w:r w:rsidRPr="00B477A9">
        <w:rPr>
          <w:rFonts w:ascii="Times New Roman" w:hAnsi="Times New Roman"/>
          <w:color w:val="000000"/>
          <w:sz w:val="18"/>
          <w:szCs w:val="18"/>
          <w:lang w:val="ru-RU"/>
        </w:rPr>
        <w:t>.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Т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Использование дополнительных материалов (например, проволока, пряжа, бусины и другие).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Конструирование и моделирование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Информационно-коммуникативные технологии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Демонстрация учителем готовых материалов на информационных носителях.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Поиск информации. Интернет как источник информации.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УНИВЕРСАЛЬНЫЕ УЧЕБНЫЕ ДЕЙСТВИЯ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Познавательные универсальные учебные действия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Базовые логические и исследовательские действия: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изученного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);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работу в соответствии с образцом, инструкцией, устной или письменной;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строить рассуждения, делать умозаключения, проверять их в практической работе;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воспроизводить порядок действий при решении учебной (практической) задачи;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осуществлять решение простых задач в умственной и материализованной форме.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Работа с информацией: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Коммуникативные универсальные учебные действия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Регулятивные универсальные учебные действия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Самоорганизация и самоконтроль: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и принимать учебную задачу;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организовывать свою деятельность;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предлагаемый план действий, действовать по плану;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действия контроля и оценки;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Совместная деятельность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3 КЛАСС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Технологии, профессии и производства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Непрерывность процесса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деятельностного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используемым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на уроках технологии.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индивидуальные проекты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Технологии ручной обработки материалов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Конструирование и моделирование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Информационно-коммуникативные технологии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E70A77">
        <w:rPr>
          <w:rFonts w:ascii="Times New Roman" w:hAnsi="Times New Roman"/>
          <w:color w:val="000000"/>
          <w:sz w:val="18"/>
          <w:szCs w:val="18"/>
        </w:rPr>
        <w:t>DVD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).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Работа с текстовым редактором </w:t>
      </w:r>
      <w:r w:rsidRPr="00E70A77">
        <w:rPr>
          <w:rFonts w:ascii="Times New Roman" w:hAnsi="Times New Roman"/>
          <w:color w:val="000000"/>
          <w:sz w:val="18"/>
          <w:szCs w:val="18"/>
        </w:rPr>
        <w:t>MicrosoftWord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или другим.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УНИВЕРСАЛЬНЫЕ УЧЕБНЫЕ ДЕЙСТВИЯ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Познавательные универсальные учебные действия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Базовые логические и исследовательские действия: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изученного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);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определять способы доработки конструкций с учётом предложенных условий;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читать и воспроизводить простой чертёж (эскиз) развёртки изделия;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восстанавливать нарушенную последовательность выполнения изделия.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Работа с информацией: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на основе анализа информации производить выбор наиболее эффективных способов работы;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Коммуникативные универсальные учебные действия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строить монологическое высказывание, владеть диалогической формой коммуникации;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описывать предметы рукотворного мира, оценивать их достоинства;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Регулятивные универсальные учебные действия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Самоорганизация и самоконтроль: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принимать и сохранять учебную задачу, осуществлять поиск сре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дств дл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я её решения;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проявлять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волевуюсаморегуляцию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при выполнении задания.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Совместная деятельность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роли лидера, подчинённого, соблюдать равноправие и дружелюбие;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4 КЛАСС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Технологии, профессии и производства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Профессии, связанные с опасностями (пожарные, космонавты, химики и другие).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Информационный мир, его место и влияние на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жизнь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индивидуальные проекты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Технологии ручной обработки материалов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Комбинированное использование разных материалов.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Конструирование и моделирование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Современные требования к техническим устройствам (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экологичность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, безопасность, эргономичность и другие).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Информационно-коммуникативные технологии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Работа с доступной информацией в Интернете и на цифровых носителях информации.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Электронные и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медиаресурсы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E70A77">
        <w:rPr>
          <w:rFonts w:ascii="Times New Roman" w:hAnsi="Times New Roman"/>
          <w:color w:val="000000"/>
          <w:sz w:val="18"/>
          <w:szCs w:val="18"/>
        </w:rPr>
        <w:t>PowerPoint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или другой.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УНИВЕРСАЛЬНЫЕ УЧЕБНЫЕ ДЕЙСТВИЯ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Познавательные универсальные учебные действия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Базовые логические и исследовательские действия: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изученного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);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конструкции предложенных образцов изделий;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решать простые задачи на преобразование конструкции;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работу в соответствии с инструкцией, устной или письменной;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Работа с информацией: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на основе анализа информации производить выбор наиболее эффективных способов работы;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другое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Коммуникативные универсальные учебные действия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высказывать своё отношение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B1330" w:rsidRPr="00E70A77" w:rsidRDefault="005B133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Регулятивные универсальные учебные действия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Самоорганизация и самоконтроль: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проявлять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волевуюсаморегуляцию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при выполнении задания.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Совместная деятельность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B1330" w:rsidRPr="00E70A77" w:rsidRDefault="00A9703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333333"/>
          <w:sz w:val="18"/>
          <w:szCs w:val="18"/>
          <w:lang w:val="ru-RU"/>
        </w:rPr>
        <w:t>​</w:t>
      </w:r>
    </w:p>
    <w:p w:rsidR="005B1330" w:rsidRPr="00E70A77" w:rsidRDefault="00A9703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333333"/>
          <w:sz w:val="18"/>
          <w:szCs w:val="18"/>
          <w:lang w:val="ru-RU"/>
        </w:rPr>
        <w:t>​</w:t>
      </w:r>
    </w:p>
    <w:p w:rsidR="005B1330" w:rsidRPr="00E70A77" w:rsidRDefault="005B1330">
      <w:pPr>
        <w:rPr>
          <w:sz w:val="18"/>
          <w:szCs w:val="18"/>
          <w:lang w:val="ru-RU"/>
        </w:rPr>
        <w:sectPr w:rsidR="005B1330" w:rsidRPr="00E70A77">
          <w:pgSz w:w="11906" w:h="16383"/>
          <w:pgMar w:top="1134" w:right="850" w:bottom="1134" w:left="1701" w:header="720" w:footer="720" w:gutter="0"/>
          <w:cols w:space="720"/>
        </w:sectPr>
      </w:pPr>
    </w:p>
    <w:p w:rsidR="005B1330" w:rsidRPr="00E70A77" w:rsidRDefault="00A97039">
      <w:pPr>
        <w:spacing w:after="0"/>
        <w:ind w:left="120"/>
        <w:rPr>
          <w:sz w:val="18"/>
          <w:szCs w:val="18"/>
          <w:lang w:val="ru-RU"/>
        </w:rPr>
      </w:pPr>
      <w:bookmarkStart w:id="6" w:name="block-16411647"/>
      <w:bookmarkEnd w:id="5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5B1330" w:rsidRPr="00E70A77" w:rsidRDefault="005B1330">
      <w:pPr>
        <w:spacing w:after="0"/>
        <w:ind w:left="120"/>
        <w:rPr>
          <w:sz w:val="18"/>
          <w:szCs w:val="18"/>
          <w:lang w:val="ru-RU"/>
        </w:rPr>
      </w:pPr>
    </w:p>
    <w:p w:rsidR="005B1330" w:rsidRPr="00E70A77" w:rsidRDefault="005B1330">
      <w:pPr>
        <w:spacing w:after="0"/>
        <w:ind w:left="120"/>
        <w:rPr>
          <w:sz w:val="18"/>
          <w:szCs w:val="18"/>
          <w:lang w:val="ru-RU"/>
        </w:rPr>
      </w:pPr>
      <w:bookmarkStart w:id="7" w:name="_Toc143620888"/>
      <w:bookmarkEnd w:id="7"/>
    </w:p>
    <w:p w:rsidR="005B1330" w:rsidRPr="00E70A77" w:rsidRDefault="00A97039">
      <w:pPr>
        <w:spacing w:after="0"/>
        <w:ind w:left="120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ЛИЧНОСТНЫЕ РЕЗУЛЬТАТЫ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у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обучающегося будут сформированы следующие личностные результаты: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проявление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устойчивых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волевых качества и способность к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саморегуляции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B1330" w:rsidRPr="00E70A77" w:rsidRDefault="005B1330">
      <w:pPr>
        <w:spacing w:after="0"/>
        <w:ind w:left="120"/>
        <w:rPr>
          <w:sz w:val="18"/>
          <w:szCs w:val="18"/>
          <w:lang w:val="ru-RU"/>
        </w:rPr>
      </w:pPr>
      <w:bookmarkStart w:id="8" w:name="_Toc143620889"/>
      <w:bookmarkEnd w:id="8"/>
    </w:p>
    <w:p w:rsidR="005B1330" w:rsidRPr="00E70A77" w:rsidRDefault="005B1330">
      <w:pPr>
        <w:spacing w:after="0"/>
        <w:ind w:left="120"/>
        <w:rPr>
          <w:sz w:val="18"/>
          <w:szCs w:val="18"/>
          <w:lang w:val="ru-RU"/>
        </w:rPr>
      </w:pPr>
    </w:p>
    <w:p w:rsidR="005B1330" w:rsidRPr="00E70A77" w:rsidRDefault="00A97039">
      <w:pPr>
        <w:spacing w:after="0"/>
        <w:ind w:left="120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B1330" w:rsidRPr="00E70A77" w:rsidRDefault="005B1330">
      <w:pPr>
        <w:spacing w:after="0" w:line="257" w:lineRule="auto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 w:line="257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Познавательные универсальные учебные действия</w:t>
      </w:r>
    </w:p>
    <w:p w:rsidR="005B1330" w:rsidRPr="00E70A77" w:rsidRDefault="00A97039">
      <w:pPr>
        <w:spacing w:after="0" w:line="257" w:lineRule="auto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Базовые логические и исследовательские действия: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изученного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), использовать изученную терминологию в своих устных и письменных высказываниях;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сравнивать группы объектов (изделий), выделять в них общее и различия;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B1330" w:rsidRPr="00E70A77" w:rsidRDefault="00A97039">
      <w:pPr>
        <w:spacing w:after="0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Работа с информацией: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B1330" w:rsidRPr="00E70A77" w:rsidRDefault="005B1330">
      <w:pPr>
        <w:spacing w:after="0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Коммуникативные универсальные учебные действия: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объяснять последовательность совершаемых действий при создании изделия.</w:t>
      </w:r>
    </w:p>
    <w:p w:rsidR="005B1330" w:rsidRPr="00E70A77" w:rsidRDefault="005B1330">
      <w:pPr>
        <w:spacing w:after="0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Регулятивные универсальные учебные действия: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правила безопасности труда при выполнении работы;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планировать работу, соотносить свои действия с поставленной целью;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проявлять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волевуюсаморегуляцию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при выполнении работы.</w:t>
      </w:r>
    </w:p>
    <w:p w:rsidR="005B1330" w:rsidRPr="00E70A77" w:rsidRDefault="005B1330">
      <w:pPr>
        <w:spacing w:after="0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Совместная деятельность: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B1330" w:rsidRPr="00E70A77" w:rsidRDefault="005B1330">
      <w:pPr>
        <w:spacing w:after="0"/>
        <w:ind w:left="120"/>
        <w:rPr>
          <w:sz w:val="18"/>
          <w:szCs w:val="18"/>
          <w:lang w:val="ru-RU"/>
        </w:rPr>
      </w:pPr>
      <w:bookmarkStart w:id="9" w:name="_Toc143620890"/>
      <w:bookmarkStart w:id="10" w:name="_Toc134720971"/>
      <w:bookmarkEnd w:id="9"/>
      <w:bookmarkEnd w:id="10"/>
    </w:p>
    <w:p w:rsidR="005B1330" w:rsidRPr="00E70A77" w:rsidRDefault="005B1330">
      <w:pPr>
        <w:spacing w:after="0"/>
        <w:ind w:left="120"/>
        <w:rPr>
          <w:sz w:val="18"/>
          <w:szCs w:val="18"/>
          <w:lang w:val="ru-RU"/>
        </w:rPr>
      </w:pPr>
    </w:p>
    <w:p w:rsidR="005B1330" w:rsidRPr="00E70A77" w:rsidRDefault="00A97039">
      <w:pPr>
        <w:spacing w:after="0"/>
        <w:ind w:left="120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5B1330" w:rsidRPr="00E70A77" w:rsidRDefault="005B1330">
      <w:pPr>
        <w:spacing w:after="0"/>
        <w:ind w:left="120"/>
        <w:rPr>
          <w:sz w:val="18"/>
          <w:szCs w:val="18"/>
          <w:lang w:val="ru-RU"/>
        </w:rPr>
      </w:pPr>
    </w:p>
    <w:p w:rsidR="005B1330" w:rsidRPr="00E70A77" w:rsidRDefault="00A97039">
      <w:pPr>
        <w:spacing w:after="0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</w:t>
      </w:r>
      <w:r w:rsidRPr="00E70A77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в 1 классе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применять правила безопасной работы ножницами, иглой и аккуратной работы с клеем;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сминание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оформлять изделия строчкой прямого стежка;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задания с опорой на готовый план;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различать материалы и инструменты по их назначению;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сминанием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 раскрашиванием, аппликацией, строчкой прямого стежка;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использовать для сушки плоских изделий пресс;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различать разборные и неразборные конструкции несложных изделий;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несложные коллективные работы проектного характера.</w:t>
      </w:r>
    </w:p>
    <w:p w:rsidR="005B1330" w:rsidRPr="00E70A77" w:rsidRDefault="005B1330">
      <w:pPr>
        <w:spacing w:after="0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</w:t>
      </w:r>
      <w:r w:rsidRPr="00E70A77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во 2 классе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proofErr w:type="gram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задания по самостоятельно составленному плану;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выполнять </w:t>
      </w:r>
      <w:proofErr w:type="spellStart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биговку</w:t>
      </w:r>
      <w:proofErr w:type="spellEnd"/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оформлять изделия и соединять детали освоенными ручными строчками;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отличать макет от модели, строить трёхмерный макет из готовой развёртки;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решать несложные конструкторско-технологические задачи;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делать выбор, какое мнение принять – своё или другое, высказанное в ходе обсуждения;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выполнять работу в малых группах, осуществлять сотрудничество;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называть профессии людей, работающих в сфере обслуживания.</w:t>
      </w:r>
    </w:p>
    <w:p w:rsidR="005B1330" w:rsidRPr="00E70A77" w:rsidRDefault="005B1330">
      <w:pPr>
        <w:spacing w:after="0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</w:t>
      </w:r>
      <w:r w:rsidRPr="00E70A77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в 3 классе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узнавать и называть линии чертежа (осевая и центровая);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безопасно пользоваться канцелярским ножом, шилом;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рицовку;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соединение деталей и отделку изделия освоенными ручными строчками;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изменять конструкцию изделия по заданным условиям;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основные правила безопасной работы на компьютере;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B1330" w:rsidRPr="00E70A77" w:rsidRDefault="005B1330">
      <w:pPr>
        <w:spacing w:after="0"/>
        <w:ind w:left="120"/>
        <w:jc w:val="both"/>
        <w:rPr>
          <w:sz w:val="18"/>
          <w:szCs w:val="18"/>
          <w:lang w:val="ru-RU"/>
        </w:rPr>
      </w:pPr>
    </w:p>
    <w:p w:rsidR="005B1330" w:rsidRPr="00E70A77" w:rsidRDefault="00A97039">
      <w:pPr>
        <w:spacing w:after="0"/>
        <w:ind w:left="12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</w:t>
      </w:r>
      <w:r w:rsidRPr="00E70A77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в 4 классе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работать с доступной информацией, работать в программах </w:t>
      </w:r>
      <w:r w:rsidRPr="00E70A77">
        <w:rPr>
          <w:rFonts w:ascii="Times New Roman" w:hAnsi="Times New Roman"/>
          <w:color w:val="000000"/>
          <w:sz w:val="18"/>
          <w:szCs w:val="18"/>
        </w:rPr>
        <w:t>Word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r w:rsidRPr="00E70A77">
        <w:rPr>
          <w:rFonts w:ascii="Times New Roman" w:hAnsi="Times New Roman"/>
          <w:color w:val="000000"/>
          <w:sz w:val="18"/>
          <w:szCs w:val="18"/>
        </w:rPr>
        <w:t>PowerPoint</w:t>
      </w: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B1330" w:rsidRPr="00E70A77" w:rsidRDefault="00A97039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E70A77">
        <w:rPr>
          <w:rFonts w:ascii="Times New Roman" w:hAnsi="Times New Roman"/>
          <w:color w:val="000000"/>
          <w:sz w:val="18"/>
          <w:szCs w:val="1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B1330" w:rsidRPr="00E70A77" w:rsidRDefault="00A97039">
      <w:pPr>
        <w:spacing w:after="0"/>
        <w:ind w:left="120"/>
        <w:rPr>
          <w:sz w:val="18"/>
          <w:szCs w:val="18"/>
        </w:rPr>
      </w:pPr>
      <w:r w:rsidRPr="00E70A77">
        <w:rPr>
          <w:rFonts w:ascii="Times New Roman" w:hAnsi="Times New Roman"/>
          <w:color w:val="000000"/>
          <w:sz w:val="18"/>
          <w:szCs w:val="18"/>
        </w:rPr>
        <w:t>​​</w:t>
      </w:r>
    </w:p>
    <w:p w:rsidR="005B1330" w:rsidRPr="00E70A77" w:rsidRDefault="005B1330">
      <w:pPr>
        <w:rPr>
          <w:sz w:val="18"/>
          <w:szCs w:val="18"/>
        </w:rPr>
        <w:sectPr w:rsidR="005B1330" w:rsidRPr="00E70A77">
          <w:pgSz w:w="11906" w:h="16383"/>
          <w:pgMar w:top="1134" w:right="850" w:bottom="1134" w:left="1701" w:header="720" w:footer="720" w:gutter="0"/>
          <w:cols w:space="720"/>
        </w:sectPr>
      </w:pPr>
    </w:p>
    <w:p w:rsidR="005B1330" w:rsidRPr="00E70A77" w:rsidRDefault="00A97039">
      <w:pPr>
        <w:spacing w:after="0"/>
        <w:ind w:left="120"/>
        <w:rPr>
          <w:sz w:val="28"/>
          <w:szCs w:val="28"/>
        </w:rPr>
      </w:pPr>
      <w:bookmarkStart w:id="11" w:name="block-16411643"/>
      <w:bookmarkEnd w:id="6"/>
      <w:r w:rsidRPr="00E70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:rsidR="005B1330" w:rsidRDefault="00A97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4496"/>
        <w:gridCol w:w="901"/>
        <w:gridCol w:w="2492"/>
        <w:gridCol w:w="2556"/>
        <w:gridCol w:w="2938"/>
      </w:tblGrid>
      <w:tr w:rsidR="005B1330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B1330" w:rsidRDefault="005B1330"/>
        </w:tc>
      </w:tr>
    </w:tbl>
    <w:p w:rsidR="005B1330" w:rsidRDefault="005B1330">
      <w:pPr>
        <w:sectPr w:rsidR="005B1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330" w:rsidRDefault="00A97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3927"/>
        <w:gridCol w:w="959"/>
        <w:gridCol w:w="2640"/>
        <w:gridCol w:w="2708"/>
        <w:gridCol w:w="3115"/>
      </w:tblGrid>
      <w:tr w:rsidR="005B133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Элементыграфическойграмоты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</w:t>
            </w: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/>
        </w:tc>
      </w:tr>
    </w:tbl>
    <w:p w:rsidR="005B1330" w:rsidRDefault="005B1330">
      <w:pPr>
        <w:sectPr w:rsidR="005B1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330" w:rsidRDefault="00A97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7"/>
        <w:gridCol w:w="4704"/>
        <w:gridCol w:w="884"/>
        <w:gridCol w:w="2436"/>
        <w:gridCol w:w="2498"/>
        <w:gridCol w:w="2871"/>
      </w:tblGrid>
      <w:tr w:rsidR="005B133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Конструированиеизделийизразныхматериалов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1330" w:rsidRDefault="005B1330"/>
        </w:tc>
      </w:tr>
    </w:tbl>
    <w:p w:rsidR="005B1330" w:rsidRDefault="005B1330">
      <w:pPr>
        <w:sectPr w:rsidR="005B1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330" w:rsidRDefault="00A97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9"/>
        <w:gridCol w:w="4637"/>
        <w:gridCol w:w="890"/>
        <w:gridCol w:w="2454"/>
        <w:gridCol w:w="2517"/>
        <w:gridCol w:w="2893"/>
      </w:tblGrid>
      <w:tr w:rsidR="005B133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</w:tr>
      <w:tr w:rsidR="005B13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1330" w:rsidRDefault="005B1330"/>
        </w:tc>
      </w:tr>
    </w:tbl>
    <w:p w:rsidR="005B1330" w:rsidRDefault="005B1330">
      <w:pPr>
        <w:sectPr w:rsidR="005B1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330" w:rsidRDefault="005B1330">
      <w:pPr>
        <w:sectPr w:rsidR="005B1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330" w:rsidRDefault="00A97039">
      <w:pPr>
        <w:spacing w:after="0"/>
        <w:ind w:left="120"/>
      </w:pPr>
      <w:bookmarkStart w:id="12" w:name="block-1641164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1330" w:rsidRDefault="00A97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7"/>
        <w:gridCol w:w="4844"/>
        <w:gridCol w:w="1281"/>
        <w:gridCol w:w="2640"/>
        <w:gridCol w:w="2708"/>
        <w:gridCol w:w="1870"/>
      </w:tblGrid>
      <w:tr w:rsidR="005B1330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Правилапользования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Резанаяаппликация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Разметкапошаблону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330" w:rsidRDefault="005B1330"/>
        </w:tc>
      </w:tr>
    </w:tbl>
    <w:p w:rsidR="005B1330" w:rsidRDefault="005B1330">
      <w:pPr>
        <w:sectPr w:rsidR="005B133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p w:rsidR="005B1330" w:rsidRDefault="00A97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1"/>
        <w:gridCol w:w="2711"/>
        <w:gridCol w:w="766"/>
        <w:gridCol w:w="2048"/>
        <w:gridCol w:w="2100"/>
        <w:gridCol w:w="1466"/>
        <w:gridCol w:w="4378"/>
      </w:tblGrid>
      <w:tr w:rsidR="005B133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</w:t>
            </w: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Получениесекторовизкруга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Их назначение, </w:t>
            </w: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330" w:rsidRDefault="005B1330"/>
        </w:tc>
      </w:tr>
    </w:tbl>
    <w:p w:rsidR="005B1330" w:rsidRDefault="005B1330">
      <w:pPr>
        <w:sectPr w:rsidR="005B1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330" w:rsidRDefault="00A97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6"/>
        <w:gridCol w:w="3699"/>
        <w:gridCol w:w="712"/>
        <w:gridCol w:w="1868"/>
        <w:gridCol w:w="1914"/>
        <w:gridCol w:w="1342"/>
        <w:gridCol w:w="3969"/>
      </w:tblGrid>
      <w:tr w:rsidR="005B133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Конструированиемакетаробота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330" w:rsidRDefault="005B1330"/>
        </w:tc>
      </w:tr>
    </w:tbl>
    <w:p w:rsidR="005B1330" w:rsidRDefault="005B1330">
      <w:pPr>
        <w:sectPr w:rsidR="005B1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330" w:rsidRDefault="00A970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51"/>
        <w:gridCol w:w="725"/>
        <w:gridCol w:w="1913"/>
        <w:gridCol w:w="1961"/>
        <w:gridCol w:w="1373"/>
        <w:gridCol w:w="4072"/>
      </w:tblGrid>
      <w:tr w:rsidR="005B133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B1330" w:rsidRDefault="005B1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330" w:rsidRDefault="005B1330"/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Конструированиесложнойоткрытки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Разверткамногограннойпирамидыциркулем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Подвижноесоединениедеталейнапроволоку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стежка</w:t>
            </w:r>
            <w:proofErr w:type="gramStart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Конструкциисосдвижнойдеталью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1330" w:rsidRDefault="005B1330">
            <w:pPr>
              <w:spacing w:after="0"/>
              <w:ind w:left="135"/>
            </w:pPr>
          </w:p>
        </w:tc>
      </w:tr>
      <w:tr w:rsidR="005B1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330" w:rsidRPr="00E70A77" w:rsidRDefault="00A97039">
            <w:pPr>
              <w:spacing w:after="0"/>
              <w:ind w:left="135"/>
              <w:rPr>
                <w:lang w:val="ru-RU"/>
              </w:rPr>
            </w:pPr>
            <w:r w:rsidRPr="00E70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1330" w:rsidRDefault="00A97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330" w:rsidRDefault="005B1330"/>
        </w:tc>
      </w:tr>
    </w:tbl>
    <w:p w:rsidR="005B1330" w:rsidRDefault="005B1330">
      <w:pPr>
        <w:sectPr w:rsidR="005B1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330" w:rsidRDefault="005B1330">
      <w:pPr>
        <w:sectPr w:rsidR="005B1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330" w:rsidRDefault="00A97039">
      <w:pPr>
        <w:spacing w:after="0"/>
        <w:ind w:left="120"/>
      </w:pPr>
      <w:bookmarkStart w:id="14" w:name="block-1641164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1330" w:rsidRDefault="00A970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1330" w:rsidRDefault="00A970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B1330" w:rsidRDefault="00A970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B1330" w:rsidRDefault="00A970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B1330" w:rsidRDefault="00A970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1330" w:rsidRDefault="00A970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B1330" w:rsidRDefault="005B1330">
      <w:pPr>
        <w:spacing w:after="0"/>
        <w:ind w:left="120"/>
      </w:pPr>
    </w:p>
    <w:p w:rsidR="005B1330" w:rsidRPr="00E70A77" w:rsidRDefault="00A97039">
      <w:pPr>
        <w:spacing w:after="0" w:line="480" w:lineRule="auto"/>
        <w:ind w:left="120"/>
        <w:rPr>
          <w:lang w:val="ru-RU"/>
        </w:rPr>
      </w:pPr>
      <w:r w:rsidRPr="00E70A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1330" w:rsidRDefault="00A970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B1330" w:rsidRDefault="005B1330">
      <w:pPr>
        <w:sectPr w:rsidR="005B133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A97039" w:rsidRDefault="00A97039"/>
    <w:sectPr w:rsidR="00A97039" w:rsidSect="00790F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E0DC8"/>
    <w:multiLevelType w:val="multilevel"/>
    <w:tmpl w:val="CD90AE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5B1330"/>
    <w:rsid w:val="005B1330"/>
    <w:rsid w:val="00790F7F"/>
    <w:rsid w:val="00A97039"/>
    <w:rsid w:val="00B477A9"/>
    <w:rsid w:val="00B67DFC"/>
    <w:rsid w:val="00E70A77"/>
    <w:rsid w:val="00F03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0F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0F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0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9863</Words>
  <Characters>56222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2023-09-11T17:50:00Z</cp:lastPrinted>
  <dcterms:created xsi:type="dcterms:W3CDTF">2023-09-11T17:43:00Z</dcterms:created>
  <dcterms:modified xsi:type="dcterms:W3CDTF">2023-11-10T09:03:00Z</dcterms:modified>
</cp:coreProperties>
</file>