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2" w:rsidRPr="003712A2" w:rsidRDefault="003712A2" w:rsidP="003712A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правка</w:t>
      </w:r>
    </w:p>
    <w:p w:rsidR="003712A2" w:rsidRPr="003712A2" w:rsidRDefault="003712A2" w:rsidP="003712A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3712A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</w:t>
      </w:r>
      <w:r w:rsidRPr="003712A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12A2">
        <w:rPr>
          <w:rFonts w:ascii="Times New Roman" w:hAnsi="Times New Roman" w:cs="Times New Roman"/>
          <w:sz w:val="28"/>
          <w:szCs w:val="28"/>
        </w:rPr>
        <w:t xml:space="preserve"> внеурочной деятельности в МБОУ «</w:t>
      </w:r>
      <w:r>
        <w:rPr>
          <w:rFonts w:ascii="Times New Roman" w:hAnsi="Times New Roman" w:cs="Times New Roman"/>
          <w:sz w:val="28"/>
          <w:szCs w:val="28"/>
        </w:rPr>
        <w:t>СОШ № 12</w:t>
      </w:r>
      <w:r w:rsidRPr="003712A2">
        <w:rPr>
          <w:rFonts w:ascii="Times New Roman" w:hAnsi="Times New Roman" w:cs="Times New Roman"/>
          <w:sz w:val="28"/>
          <w:szCs w:val="28"/>
        </w:rPr>
        <w:t>»</w:t>
      </w:r>
    </w:p>
    <w:p w:rsidR="003712A2" w:rsidRPr="003712A2" w:rsidRDefault="003712A2" w:rsidP="003712A2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712A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12A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712A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712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12A2" w:rsidRPr="003712A2" w:rsidRDefault="003712A2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> 03 сентября – 30</w:t>
      </w:r>
      <w:r w:rsidRPr="0037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3712A2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12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12A2" w:rsidRPr="003712A2" w:rsidRDefault="003712A2" w:rsidP="00EA0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Основание</w:t>
      </w:r>
      <w:r w:rsidRPr="003712A2">
        <w:rPr>
          <w:rFonts w:ascii="Times New Roman" w:hAnsi="Times New Roman" w:cs="Times New Roman"/>
          <w:sz w:val="28"/>
          <w:szCs w:val="28"/>
        </w:rPr>
        <w:t>: план ВШК.</w:t>
      </w:r>
    </w:p>
    <w:p w:rsidR="003712A2" w:rsidRPr="003712A2" w:rsidRDefault="00EA092E" w:rsidP="00EA092E">
      <w:pPr>
        <w:tabs>
          <w:tab w:val="left" w:pos="75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Объект контроля</w:t>
      </w:r>
      <w:r w:rsidRPr="003712A2">
        <w:rPr>
          <w:rFonts w:ascii="Times New Roman" w:hAnsi="Times New Roman" w:cs="Times New Roman"/>
          <w:sz w:val="28"/>
          <w:szCs w:val="28"/>
        </w:rPr>
        <w:t xml:space="preserve">: деятельность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3712A2">
        <w:rPr>
          <w:rFonts w:ascii="Times New Roman" w:hAnsi="Times New Roman" w:cs="Times New Roman"/>
          <w:sz w:val="28"/>
          <w:szCs w:val="28"/>
        </w:rPr>
        <w:t xml:space="preserve"> во внеурочную деятельность.  </w:t>
      </w: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Методы контроля:</w:t>
      </w:r>
      <w:r w:rsidRPr="003712A2">
        <w:rPr>
          <w:rFonts w:ascii="Times New Roman" w:hAnsi="Times New Roman" w:cs="Times New Roman"/>
          <w:sz w:val="28"/>
          <w:szCs w:val="28"/>
        </w:rPr>
        <w:t xml:space="preserve"> анализ документации: списки детей; </w:t>
      </w:r>
      <w:r>
        <w:rPr>
          <w:rFonts w:ascii="Times New Roman" w:hAnsi="Times New Roman" w:cs="Times New Roman"/>
          <w:sz w:val="28"/>
          <w:szCs w:val="28"/>
        </w:rPr>
        <w:t>программы внеурочной деятельности</w:t>
      </w:r>
      <w:r w:rsidRPr="003712A2">
        <w:rPr>
          <w:rFonts w:ascii="Times New Roman" w:hAnsi="Times New Roman" w:cs="Times New Roman"/>
          <w:sz w:val="28"/>
          <w:szCs w:val="28"/>
        </w:rPr>
        <w:t>, проверка журналов внеурочной деятельности (в части занятости детей).</w:t>
      </w: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Вопросы, рассматриваемые при контроле</w:t>
      </w:r>
      <w:r w:rsidR="000267D0">
        <w:rPr>
          <w:rFonts w:ascii="Times New Roman" w:hAnsi="Times New Roman" w:cs="Times New Roman"/>
          <w:sz w:val="28"/>
          <w:szCs w:val="28"/>
        </w:rPr>
        <w:t xml:space="preserve"> - </w:t>
      </w:r>
      <w:r w:rsidR="000267D0" w:rsidRPr="000267D0">
        <w:rPr>
          <w:rFonts w:ascii="Times New Roman" w:hAnsi="Times New Roman" w:cs="Times New Roman"/>
          <w:sz w:val="28"/>
          <w:szCs w:val="28"/>
        </w:rPr>
        <w:t xml:space="preserve"> </w:t>
      </w:r>
      <w:r w:rsidR="000267D0">
        <w:rPr>
          <w:rFonts w:ascii="Times New Roman" w:hAnsi="Times New Roman" w:cs="Times New Roman"/>
          <w:sz w:val="28"/>
          <w:szCs w:val="28"/>
        </w:rPr>
        <w:t>а</w:t>
      </w:r>
      <w:r w:rsidR="000267D0" w:rsidRPr="003712A2">
        <w:rPr>
          <w:rFonts w:ascii="Times New Roman" w:hAnsi="Times New Roman" w:cs="Times New Roman"/>
          <w:sz w:val="28"/>
          <w:szCs w:val="28"/>
        </w:rPr>
        <w:t>нализ документации: рабочие программы, календарно-тематическое планирование, журнал по внеурочной деятельности</w:t>
      </w:r>
    </w:p>
    <w:p w:rsidR="003712A2" w:rsidRPr="003712A2" w:rsidRDefault="003712A2" w:rsidP="00EA092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заполнение в журналах занятости учащихся;</w:t>
      </w:r>
    </w:p>
    <w:p w:rsidR="003712A2" w:rsidRPr="003712A2" w:rsidRDefault="003712A2" w:rsidP="00EA092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соответствие записей в журналах  с программами внеурочной деятельности;</w:t>
      </w:r>
    </w:p>
    <w:p w:rsidR="003712A2" w:rsidRPr="003712A2" w:rsidRDefault="003712A2" w:rsidP="00EA092E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определение количества учащихся, посещающих занятия внеурочной деятельности.</w:t>
      </w: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b/>
          <w:bCs/>
          <w:sz w:val="28"/>
          <w:szCs w:val="28"/>
        </w:rPr>
        <w:t>Результат контроля:</w:t>
      </w:r>
      <w:r w:rsidRPr="003712A2">
        <w:rPr>
          <w:rFonts w:ascii="Times New Roman" w:hAnsi="Times New Roman" w:cs="Times New Roman"/>
          <w:sz w:val="28"/>
          <w:szCs w:val="28"/>
        </w:rPr>
        <w:t xml:space="preserve"> справка.</w:t>
      </w:r>
    </w:p>
    <w:p w:rsidR="000267D0" w:rsidRDefault="000267D0" w:rsidP="00EA092E">
      <w:pPr>
        <w:spacing w:after="0" w:line="240" w:lineRule="auto"/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712A2" w:rsidRPr="003712A2" w:rsidRDefault="003712A2" w:rsidP="00EA092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spellStart"/>
      <w:r w:rsidRPr="003712A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712A2">
        <w:rPr>
          <w:rFonts w:ascii="Times New Roman" w:hAnsi="Times New Roman" w:cs="Times New Roman"/>
          <w:sz w:val="28"/>
          <w:szCs w:val="28"/>
        </w:rPr>
        <w:t xml:space="preserve"> контроля на 20</w:t>
      </w:r>
      <w:r w:rsidR="000267D0">
        <w:rPr>
          <w:rFonts w:ascii="Times New Roman" w:hAnsi="Times New Roman" w:cs="Times New Roman"/>
          <w:sz w:val="28"/>
          <w:szCs w:val="28"/>
        </w:rPr>
        <w:t>20</w:t>
      </w:r>
      <w:r w:rsidRPr="003712A2">
        <w:rPr>
          <w:rFonts w:ascii="Times New Roman" w:hAnsi="Times New Roman" w:cs="Times New Roman"/>
          <w:sz w:val="28"/>
          <w:szCs w:val="28"/>
        </w:rPr>
        <w:t>/20</w:t>
      </w:r>
      <w:r w:rsidR="000267D0">
        <w:rPr>
          <w:rFonts w:ascii="Times New Roman" w:hAnsi="Times New Roman" w:cs="Times New Roman"/>
          <w:sz w:val="28"/>
          <w:szCs w:val="28"/>
        </w:rPr>
        <w:t>21</w:t>
      </w:r>
      <w:r w:rsidRPr="003712A2">
        <w:rPr>
          <w:rFonts w:ascii="Times New Roman" w:hAnsi="Times New Roman" w:cs="Times New Roman"/>
          <w:sz w:val="28"/>
          <w:szCs w:val="28"/>
        </w:rPr>
        <w:t xml:space="preserve"> учебный год в период с </w:t>
      </w:r>
      <w:r w:rsidR="00EA092E">
        <w:rPr>
          <w:rFonts w:ascii="Times New Roman" w:hAnsi="Times New Roman" w:cs="Times New Roman"/>
          <w:sz w:val="28"/>
          <w:szCs w:val="28"/>
        </w:rPr>
        <w:t>сентября по октябрь</w:t>
      </w:r>
      <w:r w:rsidRPr="003712A2">
        <w:rPr>
          <w:rFonts w:ascii="Times New Roman" w:hAnsi="Times New Roman" w:cs="Times New Roman"/>
          <w:sz w:val="28"/>
          <w:szCs w:val="28"/>
        </w:rPr>
        <w:t xml:space="preserve"> 20</w:t>
      </w:r>
      <w:r w:rsidR="00EA092E">
        <w:rPr>
          <w:rFonts w:ascii="Times New Roman" w:hAnsi="Times New Roman" w:cs="Times New Roman"/>
          <w:sz w:val="28"/>
          <w:szCs w:val="28"/>
        </w:rPr>
        <w:t xml:space="preserve">20 </w:t>
      </w:r>
      <w:r w:rsidRPr="003712A2">
        <w:rPr>
          <w:rFonts w:ascii="Times New Roman" w:hAnsi="Times New Roman" w:cs="Times New Roman"/>
          <w:sz w:val="28"/>
          <w:szCs w:val="28"/>
        </w:rPr>
        <w:t>г. был проведен анализ внеурочной деятельности 1-</w:t>
      </w:r>
      <w:r w:rsidR="000267D0">
        <w:rPr>
          <w:rFonts w:ascii="Times New Roman" w:hAnsi="Times New Roman" w:cs="Times New Roman"/>
          <w:sz w:val="28"/>
          <w:szCs w:val="28"/>
        </w:rPr>
        <w:t>4</w:t>
      </w:r>
      <w:r w:rsidRPr="003712A2">
        <w:rPr>
          <w:rFonts w:ascii="Times New Roman" w:hAnsi="Times New Roman" w:cs="Times New Roman"/>
          <w:sz w:val="28"/>
          <w:szCs w:val="28"/>
        </w:rPr>
        <w:t>-х классов.</w:t>
      </w:r>
    </w:p>
    <w:p w:rsidR="003712A2" w:rsidRPr="003712A2" w:rsidRDefault="003712A2" w:rsidP="00EA092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</w:t>
      </w:r>
      <w:r w:rsidR="00EA092E">
        <w:rPr>
          <w:rFonts w:ascii="Times New Roman" w:hAnsi="Times New Roman" w:cs="Times New Roman"/>
          <w:sz w:val="28"/>
          <w:szCs w:val="28"/>
        </w:rPr>
        <w:t>4</w:t>
      </w:r>
      <w:r w:rsidRPr="003712A2">
        <w:rPr>
          <w:rFonts w:ascii="Times New Roman" w:hAnsi="Times New Roman" w:cs="Times New Roman"/>
          <w:sz w:val="28"/>
          <w:szCs w:val="28"/>
        </w:rPr>
        <w:t>-х классов в соответствии с требованиями нового стандарта.</w:t>
      </w:r>
    </w:p>
    <w:p w:rsidR="003712A2" w:rsidRPr="003712A2" w:rsidRDefault="003712A2" w:rsidP="00EA092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spellStart"/>
      <w:r w:rsidRPr="003712A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712A2">
        <w:rPr>
          <w:rFonts w:ascii="Times New Roman" w:hAnsi="Times New Roman" w:cs="Times New Roman"/>
          <w:sz w:val="28"/>
          <w:szCs w:val="28"/>
        </w:rPr>
        <w:t xml:space="preserve"> контроля проведён предварительный контроль внеурочной занятости учащихся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12A2">
        <w:rPr>
          <w:rFonts w:ascii="Times New Roman" w:hAnsi="Times New Roman" w:cs="Times New Roman"/>
          <w:sz w:val="28"/>
          <w:szCs w:val="28"/>
        </w:rPr>
        <w:t>-х классов в течение первой четверти текущего учебного года.</w:t>
      </w:r>
    </w:p>
    <w:p w:rsidR="003712A2" w:rsidRPr="003712A2" w:rsidRDefault="003712A2" w:rsidP="00EA092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Внеурочная деятельность в рамках реализации ФГОС НОО и ФГОС ООО направлена на достижение планируемых результатов освоения основной образовательной программы начального общего образования и позволяет решить ряд важных задач:</w:t>
      </w:r>
    </w:p>
    <w:p w:rsidR="003712A2" w:rsidRPr="003712A2" w:rsidRDefault="003712A2" w:rsidP="00EA092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обеспечивает благоприятную адаптацию ребенка в школе;</w:t>
      </w:r>
    </w:p>
    <w:p w:rsidR="003712A2" w:rsidRPr="003712A2" w:rsidRDefault="003712A2" w:rsidP="00EA092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 xml:space="preserve">снижает учебную нагрузку </w:t>
      </w:r>
      <w:proofErr w:type="gramStart"/>
      <w:r w:rsidRPr="003712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12A2">
        <w:rPr>
          <w:rFonts w:ascii="Times New Roman" w:hAnsi="Times New Roman" w:cs="Times New Roman"/>
          <w:sz w:val="28"/>
          <w:szCs w:val="28"/>
        </w:rPr>
        <w:t>;</w:t>
      </w:r>
    </w:p>
    <w:p w:rsidR="003712A2" w:rsidRPr="003712A2" w:rsidRDefault="003712A2" w:rsidP="00EA092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712A2">
        <w:rPr>
          <w:rFonts w:ascii="Times New Roman" w:hAnsi="Times New Roman" w:cs="Times New Roman"/>
          <w:sz w:val="28"/>
          <w:szCs w:val="28"/>
        </w:rPr>
        <w:t>улучшает условия для развития ребенка.</w:t>
      </w:r>
    </w:p>
    <w:p w:rsidR="003712A2" w:rsidRPr="003712A2" w:rsidRDefault="003712A2" w:rsidP="00EA092E">
      <w:pPr>
        <w:tabs>
          <w:tab w:val="left" w:pos="142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2020-2021  учебном году в МБОУ «СОШ № 12» 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для детей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дву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 направлениям: </w:t>
      </w: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Научно-познавательные кружки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Общеинтеллектуальные</w:t>
      </w:r>
      <w:proofErr w:type="spellEnd"/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7D0" w:rsidRPr="00EA092E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EA0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Учебный план отражает: </w:t>
      </w:r>
    </w:p>
    <w:p w:rsidR="000267D0" w:rsidRPr="000267D0" w:rsidRDefault="000267D0" w:rsidP="002F79CC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творческих объединений;</w:t>
      </w:r>
    </w:p>
    <w:p w:rsidR="000267D0" w:rsidRPr="000267D0" w:rsidRDefault="000267D0" w:rsidP="002F79CC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групп/детей, занимающихся в объединении;</w:t>
      </w:r>
    </w:p>
    <w:p w:rsidR="000267D0" w:rsidRPr="000267D0" w:rsidRDefault="000267D0" w:rsidP="002F79CC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деятельности;</w:t>
      </w:r>
    </w:p>
    <w:p w:rsidR="000267D0" w:rsidRPr="000267D0" w:rsidRDefault="000267D0" w:rsidP="002F79CC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недельную нагрузку на педагогов дополнительного образования.</w:t>
      </w:r>
    </w:p>
    <w:p w:rsidR="002F79CC" w:rsidRDefault="000267D0" w:rsidP="00EA092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внеурочной деятельности складывалось из пожеланий родителей и детей (выявление запросов родителей и интересов детей). </w:t>
      </w:r>
      <w:r w:rsidR="00EA092E" w:rsidRP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составлено расписание внеурочной деятельности обучающихся 1-4 классов. 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проведения внеурочной деятельности: понедельник –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Внеурочная деятельность осуществляется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пятого урока в первую и вторую смены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ее организации используются различные формы: 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выставки, </w:t>
      </w:r>
      <w:r w:rsidR="002F79CC"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игры, соревнования, проектные исследования и др.</w:t>
      </w:r>
    </w:p>
    <w:p w:rsidR="002F79CC" w:rsidRDefault="002F79CC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владеют навыками составления рабочих программ. У руководителей 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календарно – тематическое планирование и рабочие программы, утвержденные директором МБОУ «СОШ № 12» и согласованные с заместителем по ВР, посещаемость занятий отмечается в отдельных журналах.</w:t>
      </w: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единого воспитательно-образовательного пространства школы работа по внеурочной деятельности в 20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школе созданы все возможные условия для внеурочной деятельности учащихся.</w:t>
      </w:r>
    </w:p>
    <w:p w:rsidR="000267D0" w:rsidRPr="000267D0" w:rsidRDefault="000267D0" w:rsidP="000267D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D0" w:rsidRPr="000267D0" w:rsidRDefault="000267D0" w:rsidP="000267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обучающихся 1-4 классов на 2020-2021 уч. год</w:t>
      </w:r>
    </w:p>
    <w:p w:rsidR="000267D0" w:rsidRPr="000267D0" w:rsidRDefault="000267D0" w:rsidP="000267D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Научно-познавательные кружки:</w:t>
      </w:r>
    </w:p>
    <w:p w:rsidR="000267D0" w:rsidRPr="000267D0" w:rsidRDefault="000267D0" w:rsidP="0002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«Мы изучаем 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ч. – Сулейманова  Г.Р.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кл.</w:t>
      </w:r>
    </w:p>
    <w:p w:rsidR="000267D0" w:rsidRPr="000267D0" w:rsidRDefault="000267D0" w:rsidP="000267D0">
      <w:pPr>
        <w:tabs>
          <w:tab w:val="left" w:pos="408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«Мы изучаем мир»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ч. –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 .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кл.</w:t>
      </w:r>
    </w:p>
    <w:p w:rsidR="000267D0" w:rsidRPr="000267D0" w:rsidRDefault="000267D0" w:rsidP="000267D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«Мы изучаем мир»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 ч. –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Яхъяева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У.У.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</w:t>
      </w:r>
    </w:p>
    <w:p w:rsidR="000267D0" w:rsidRPr="000267D0" w:rsidRDefault="000267D0" w:rsidP="000267D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1 ч.-  Гусейнова З.Р.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кл.</w:t>
      </w:r>
    </w:p>
    <w:p w:rsidR="000267D0" w:rsidRPr="000267D0" w:rsidRDefault="000267D0" w:rsidP="000267D0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1 ч.-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Багомедова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 кл.  </w:t>
      </w:r>
    </w:p>
    <w:p w:rsidR="000267D0" w:rsidRPr="000267D0" w:rsidRDefault="000267D0" w:rsidP="000267D0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1 ч. –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кл.</w:t>
      </w:r>
    </w:p>
    <w:p w:rsidR="000267D0" w:rsidRPr="000267D0" w:rsidRDefault="000267D0" w:rsidP="0002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7. «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1 ч.-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Алискерова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кл.</w:t>
      </w:r>
    </w:p>
    <w:p w:rsidR="000267D0" w:rsidRPr="000267D0" w:rsidRDefault="000267D0" w:rsidP="0002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8. «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1 ч.-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Бутдаева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                        3 кл.</w:t>
      </w:r>
    </w:p>
    <w:p w:rsidR="000267D0" w:rsidRPr="000267D0" w:rsidRDefault="000267D0" w:rsidP="0002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9. «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Афлатун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                                         1 ч. 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Я.Ш.  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3кл.</w:t>
      </w:r>
    </w:p>
    <w:p w:rsidR="000267D0" w:rsidRPr="000267D0" w:rsidRDefault="000267D0" w:rsidP="000267D0">
      <w:pPr>
        <w:tabs>
          <w:tab w:val="left" w:pos="4380"/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«Юные исследователи»                      1 ч. 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срапилова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З.Ш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кл.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«Юные исследователи»                       1ч 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мирасланова .Н.А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кл.</w:t>
      </w:r>
    </w:p>
    <w:p w:rsidR="000267D0" w:rsidRPr="000267D0" w:rsidRDefault="000267D0" w:rsidP="000267D0">
      <w:pPr>
        <w:tabs>
          <w:tab w:val="left" w:pos="426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«Юные исследователи»                       1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Батырова</w:t>
      </w:r>
      <w:proofErr w:type="spell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кл.</w:t>
      </w:r>
    </w:p>
    <w:p w:rsidR="000267D0" w:rsidRPr="000267D0" w:rsidRDefault="000267D0" w:rsidP="000267D0">
      <w:pPr>
        <w:tabs>
          <w:tab w:val="left" w:pos="426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«Юные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ователи»                     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1 ч</w:t>
      </w:r>
      <w:proofErr w:type="gram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Арсланова Р.М.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кл.</w:t>
      </w:r>
    </w:p>
    <w:p w:rsidR="000267D0" w:rsidRPr="000267D0" w:rsidRDefault="000267D0" w:rsidP="000267D0">
      <w:pPr>
        <w:tabs>
          <w:tab w:val="left" w:pos="426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«Юные исследователи»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ч. – Якубова З.И.                       </w:t>
      </w:r>
      <w:r w:rsidR="00E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кл.</w:t>
      </w:r>
    </w:p>
    <w:p w:rsidR="000267D0" w:rsidRPr="000267D0" w:rsidRDefault="000267D0" w:rsidP="000267D0">
      <w:pPr>
        <w:tabs>
          <w:tab w:val="left" w:pos="426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Общеинтеллектуальные</w:t>
      </w:r>
      <w:proofErr w:type="spellEnd"/>
      <w:r w:rsidRPr="00026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кружки:</w:t>
      </w:r>
    </w:p>
    <w:p w:rsidR="000267D0" w:rsidRPr="000267D0" w:rsidRDefault="000267D0" w:rsidP="000267D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15.«Шахматы»                                          12 ч. - Исмаилов В.Ш.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 кл. </w:t>
      </w:r>
    </w:p>
    <w:p w:rsidR="000267D0" w:rsidRPr="000267D0" w:rsidRDefault="000267D0" w:rsidP="000267D0">
      <w:pPr>
        <w:tabs>
          <w:tab w:val="left" w:pos="4395"/>
          <w:tab w:val="left" w:pos="772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16.«Шахматы »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ч.- Ибрагимов И.М-Р .                 3 кл. </w:t>
      </w:r>
    </w:p>
    <w:p w:rsidR="000267D0" w:rsidRPr="000267D0" w:rsidRDefault="000267D0" w:rsidP="000267D0">
      <w:pPr>
        <w:tabs>
          <w:tab w:val="left" w:pos="4395"/>
          <w:tab w:val="left" w:pos="772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«Шахматы»                                          5 ч. – </w:t>
      </w:r>
      <w:proofErr w:type="spellStart"/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                   </w:t>
      </w: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кл.</w:t>
      </w:r>
    </w:p>
    <w:p w:rsidR="000267D0" w:rsidRPr="000267D0" w:rsidRDefault="000267D0" w:rsidP="000267D0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.</w:t>
      </w:r>
    </w:p>
    <w:p w:rsidR="000267D0" w:rsidRPr="000267D0" w:rsidRDefault="000267D0" w:rsidP="000267D0">
      <w:pPr>
        <w:spacing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7D0" w:rsidRPr="000267D0" w:rsidRDefault="002F79CC" w:rsidP="002F79CC">
      <w:pPr>
        <w:spacing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Посещенные внеурочные занятия педагогов, показали, что организаторы </w:t>
      </w:r>
      <w:bookmarkStart w:id="0" w:name="_GoBack"/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занятости детей в большинстве случаев строят работу, отличную от </w:t>
      </w:r>
      <w:bookmarkEnd w:id="0"/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системы: детям предоставляется возможность свободно общаться друг с другом, проявлять смекалку и творчество, приобретать навыки в процессе игр, наблюдений, соревнований и конкурсов. </w:t>
      </w:r>
      <w:proofErr w:type="gramStart"/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таким формам деятельности дети имеют возможность выхода на новый образовательный результат: в частности 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опыт творческой деятельности; в части </w:t>
      </w:r>
      <w:proofErr w:type="spellStart"/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F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– использование и решение проблем в реальных жизненных ситуациях; в части личностных результатов – мотивации, толерантность</w:t>
      </w:r>
      <w:r w:rsidRPr="002F7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821F44" w:rsidRDefault="00821F44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2F79CC" w:rsidRPr="002F79CC" w:rsidRDefault="002F79CC" w:rsidP="002F79CC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F79C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F79CC" w:rsidRPr="002F79CC" w:rsidRDefault="002F79CC" w:rsidP="00EA09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CC">
        <w:rPr>
          <w:rFonts w:ascii="Times New Roman" w:hAnsi="Times New Roman" w:cs="Times New Roman"/>
          <w:sz w:val="28"/>
          <w:szCs w:val="28"/>
        </w:rPr>
        <w:t>Учителям начальной школы продолжить работ</w:t>
      </w:r>
      <w:r w:rsidR="00EA092E">
        <w:rPr>
          <w:rFonts w:ascii="Times New Roman" w:hAnsi="Times New Roman" w:cs="Times New Roman"/>
          <w:sz w:val="28"/>
          <w:szCs w:val="28"/>
        </w:rPr>
        <w:t xml:space="preserve">у </w:t>
      </w:r>
      <w:r w:rsidRPr="002F79CC">
        <w:rPr>
          <w:rFonts w:ascii="Times New Roman" w:hAnsi="Times New Roman" w:cs="Times New Roman"/>
          <w:sz w:val="28"/>
          <w:szCs w:val="28"/>
        </w:rPr>
        <w:t xml:space="preserve"> по формированию УУД средствами внеурочной деятельности.</w:t>
      </w:r>
    </w:p>
    <w:p w:rsidR="002F79CC" w:rsidRPr="002F79CC" w:rsidRDefault="002F79CC" w:rsidP="00EA09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CC">
        <w:rPr>
          <w:rFonts w:ascii="Times New Roman" w:hAnsi="Times New Roman" w:cs="Times New Roman"/>
          <w:sz w:val="28"/>
          <w:szCs w:val="28"/>
        </w:rPr>
        <w:t>Изучать интересы учащихся и родителей, работать нар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2F79CC" w:rsidRPr="002F79CC" w:rsidRDefault="002F79CC" w:rsidP="00EA09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CC">
        <w:rPr>
          <w:rFonts w:ascii="Times New Roman" w:hAnsi="Times New Roman" w:cs="Times New Roman"/>
          <w:sz w:val="28"/>
          <w:szCs w:val="28"/>
        </w:rPr>
        <w:t xml:space="preserve">Отметить активную и творческую деятельность учителей начальной школы по организации внеурочной деятельности. </w:t>
      </w:r>
    </w:p>
    <w:p w:rsidR="002F79CC" w:rsidRDefault="002F79CC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Default="00EA092E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EA092E" w:rsidRPr="00EA092E" w:rsidRDefault="00EA092E" w:rsidP="00EA092E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092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ВР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A092E">
        <w:rPr>
          <w:rFonts w:ascii="Times New Roman" w:hAnsi="Times New Roman" w:cs="Times New Roman"/>
          <w:i/>
          <w:sz w:val="28"/>
          <w:szCs w:val="28"/>
        </w:rPr>
        <w:t xml:space="preserve">   /Гусейнова З.Г./</w:t>
      </w:r>
    </w:p>
    <w:p w:rsidR="002F79CC" w:rsidRDefault="002F79CC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2F79CC" w:rsidRPr="003712A2" w:rsidRDefault="002F79CC" w:rsidP="003712A2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2F79CC" w:rsidRPr="003712A2" w:rsidSect="003712A2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8D6"/>
    <w:multiLevelType w:val="multilevel"/>
    <w:tmpl w:val="E49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9044A"/>
    <w:multiLevelType w:val="multilevel"/>
    <w:tmpl w:val="724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75BD7"/>
    <w:multiLevelType w:val="multilevel"/>
    <w:tmpl w:val="033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50EF9"/>
    <w:multiLevelType w:val="multilevel"/>
    <w:tmpl w:val="37D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B05ED"/>
    <w:multiLevelType w:val="multilevel"/>
    <w:tmpl w:val="EBDA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E246F"/>
    <w:multiLevelType w:val="multilevel"/>
    <w:tmpl w:val="016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B299D"/>
    <w:multiLevelType w:val="multilevel"/>
    <w:tmpl w:val="49C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2ADD"/>
    <w:rsid w:val="000267D0"/>
    <w:rsid w:val="000B2593"/>
    <w:rsid w:val="002F79CC"/>
    <w:rsid w:val="00302ADD"/>
    <w:rsid w:val="003712A2"/>
    <w:rsid w:val="00757CE7"/>
    <w:rsid w:val="00821F44"/>
    <w:rsid w:val="00B85200"/>
    <w:rsid w:val="00D80833"/>
    <w:rsid w:val="00EA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2020-12-08T07:49:00Z</cp:lastPrinted>
  <dcterms:created xsi:type="dcterms:W3CDTF">2024-02-13T14:15:00Z</dcterms:created>
  <dcterms:modified xsi:type="dcterms:W3CDTF">2024-02-13T14:15:00Z</dcterms:modified>
</cp:coreProperties>
</file>