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64311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№12" г.Избербаш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2883615)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346839b-1892-4e20-9117-23ebe868f023" w:id="1"/>
      <w:r>
        <w:rPr>
          <w:rFonts w:ascii="Times New Roman" w:hAnsi="Times New Roman"/>
          <w:b/>
          <w:i w:val="false"/>
          <w:color w:val="000000"/>
          <w:sz w:val="28"/>
        </w:rPr>
        <w:t>г.Избербаш</w:t>
      </w:r>
      <w:bookmarkEnd w:id="1"/>
      <w:r>
        <w:rPr>
          <w:rFonts w:ascii="Times New Roman" w:hAnsi="Times New Roman"/>
          <w:b/>
          <w:i w:val="false"/>
          <w:color w:val="000000"/>
          <w:sz w:val="28"/>
        </w:rPr>
        <w:t xml:space="preserve">‌ </w:t>
      </w:r>
      <w:bookmarkStart w:name="0b315eb9-b6ff-4347-9c7a-858acc32bd98" w:id="2"/>
      <w:r>
        <w:rPr>
          <w:rFonts w:ascii="Times New Roman" w:hAnsi="Times New Roman"/>
          <w:b/>
          <w:i w:val="false"/>
          <w:color w:val="000000"/>
          <w:sz w:val="28"/>
        </w:rPr>
        <w:t>2023 г.</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643117" w:id="3"/>
    <w:p>
      <w:pPr>
        <w:sectPr>
          <w:pgSz w:w="11906" w:h="16383" w:orient="portrait"/>
        </w:sectPr>
      </w:pPr>
    </w:p>
    <w:bookmarkEnd w:id="3"/>
    <w:bookmarkEnd w:id="0"/>
    <w:bookmarkStart w:name="block-21643119" w:id="4"/>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w:t>
      </w:r>
      <w:bookmarkStart w:name="a4a053d5-1a3d-4f39-a7e5-0183e75e6356" w:id="5"/>
      <w:r>
        <w:rPr>
          <w:rFonts w:ascii="Times New Roman" w:hAnsi="Times New Roman"/>
          <w:b w:val="false"/>
          <w:i w:val="false"/>
          <w:color w:val="000000"/>
          <w:sz w:val="28"/>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bookmarkEnd w:id="5"/>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1643119" w:id="6"/>
    <w:p>
      <w:pPr>
        <w:sectPr>
          <w:pgSz w:w="11906" w:h="16383" w:orient="portrait"/>
        </w:sectPr>
      </w:pPr>
    </w:p>
    <w:bookmarkEnd w:id="6"/>
    <w:bookmarkEnd w:id="4"/>
    <w:bookmarkStart w:name="block-21643118" w:id="7"/>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8"/>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8"/>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3f76e22-f991-4a88-b638-80e219fe04e2" w:id="9"/>
      <w:r>
        <w:rPr>
          <w:rFonts w:ascii="Times New Roman" w:hAnsi="Times New Roman"/>
          <w:b w:val="false"/>
          <w:i w:val="false"/>
          <w:color w:val="000000"/>
          <w:sz w:val="28"/>
        </w:rPr>
        <w:t>и другие (по выбору).</w:t>
      </w:r>
      <w:bookmarkEnd w:id="9"/>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30c815e5-d67e-4339-b267-4fa25f484f07" w:id="10"/>
      <w:r>
        <w:rPr>
          <w:rFonts w:ascii="Times New Roman" w:hAnsi="Times New Roman"/>
          <w:b w:val="false"/>
          <w:i w:val="false"/>
          <w:color w:val="000000"/>
          <w:sz w:val="28"/>
        </w:rPr>
        <w:t>и другие (по выбору).</w:t>
      </w:r>
      <w:bookmarkEnd w:id="1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335578e5-d73b-47a9-8f99-c5b9bbe57f7f" w:id="11"/>
      <w:r>
        <w:rPr>
          <w:rFonts w:ascii="Times New Roman" w:hAnsi="Times New Roman"/>
          <w:b w:val="false"/>
          <w:i w:val="false"/>
          <w:color w:val="000000"/>
          <w:sz w:val="28"/>
        </w:rPr>
        <w:t>и другие.</w:t>
      </w:r>
      <w:bookmarkEnd w:id="1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08c9737f-92ef-422a-8119-0a6790d32551" w:id="12"/>
      <w:r>
        <w:rPr>
          <w:rFonts w:ascii="Times New Roman" w:hAnsi="Times New Roman"/>
          <w:b w:val="false"/>
          <w:i w:val="false"/>
          <w:color w:val="000000"/>
          <w:sz w:val="28"/>
        </w:rPr>
        <w:t>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c7322744-a0b3-4f4e-bd7f-f9eda35d1038" w:id="13"/>
      <w:r>
        <w:rPr>
          <w:rFonts w:ascii="Times New Roman" w:hAnsi="Times New Roman"/>
          <w:b w:val="false"/>
          <w:i w:val="false"/>
          <w:color w:val="000000"/>
          <w:sz w:val="28"/>
        </w:rPr>
        <w:t>и другие (по выбору).</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4f25810d-9262-4ea1-8b9a-5e5b348d1854" w:id="14"/>
      <w:r>
        <w:rPr>
          <w:rFonts w:ascii="Times New Roman" w:hAnsi="Times New Roman"/>
          <w:b w:val="false"/>
          <w:i w:val="false"/>
          <w:color w:val="333333"/>
          <w:sz w:val="28"/>
        </w:rPr>
        <w:t>и другие (по выбору).</w:t>
      </w:r>
      <w:bookmarkEnd w:id="1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9982bd32-bab8-4839-9776-987a59a0dcf7" w:id="15"/>
      <w:r>
        <w:rPr>
          <w:rFonts w:ascii="Times New Roman" w:hAnsi="Times New Roman"/>
          <w:b w:val="false"/>
          <w:i w:val="false"/>
          <w:color w:val="000000"/>
          <w:sz w:val="28"/>
        </w:rPr>
        <w:t>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5e5ef4a6-1af8-4ce9-9e8c-06deef453a53" w:id="16"/>
      <w:r>
        <w:rPr>
          <w:rFonts w:ascii="Times New Roman" w:hAnsi="Times New Roman"/>
          <w:b w:val="false"/>
          <w:i w:val="false"/>
          <w:color w:val="000000"/>
          <w:sz w:val="28"/>
        </w:rPr>
        <w:t>и др.</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cfba45c-dee2-4940-b3fe-1916cf5feba6" w:id="17"/>
      <w:r>
        <w:rPr>
          <w:rFonts w:ascii="Times New Roman" w:hAnsi="Times New Roman"/>
          <w:b w:val="false"/>
          <w:i w:val="false"/>
          <w:color w:val="000000"/>
          <w:sz w:val="28"/>
        </w:rPr>
        <w:t>и другие (по выбору)</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08b4334b-978e-4e8a-8e82-353da9b789a0" w:id="18"/>
      <w:r>
        <w:rPr>
          <w:rFonts w:ascii="Times New Roman" w:hAnsi="Times New Roman"/>
          <w:b w:val="false"/>
          <w:i w:val="false"/>
          <w:color w:val="000000"/>
          <w:sz w:val="28"/>
        </w:rPr>
        <w:t>(1-2 произведения) и другие.</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60002d5-81ab-472e-b684-e986769b88cb" w:id="19"/>
      <w:r>
        <w:rPr>
          <w:rFonts w:ascii="Times New Roman" w:hAnsi="Times New Roman"/>
          <w:b w:val="false"/>
          <w:i w:val="false"/>
          <w:color w:val="000000"/>
          <w:sz w:val="28"/>
        </w:rPr>
        <w:t>(по выбору, не менее пяти авторов)</w:t>
      </w:r>
      <w:bookmarkEnd w:id="19"/>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563074f-a7d8-4d9c-860e-77cc87e72bf8" w:id="20"/>
      <w:r>
        <w:rPr>
          <w:rFonts w:ascii="Times New Roman" w:hAnsi="Times New Roman"/>
          <w:b w:val="false"/>
          <w:i w:val="false"/>
          <w:color w:val="000000"/>
          <w:sz w:val="28"/>
        </w:rPr>
        <w:t>и др.</w:t>
      </w:r>
      <w:bookmarkEnd w:id="20"/>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63aa43d7-ac53-4096-bda7-4bbacd38a5af" w:id="21"/>
      <w:r>
        <w:rPr>
          <w:rFonts w:ascii="Times New Roman" w:hAnsi="Times New Roman"/>
          <w:b w:val="false"/>
          <w:i w:val="false"/>
          <w:color w:val="000000"/>
          <w:sz w:val="28"/>
        </w:rPr>
        <w:t>и др.</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8663c6a0-dd89-4e00-9515-ca24046ec267" w:id="22"/>
      <w:r>
        <w:rPr>
          <w:rFonts w:ascii="Times New Roman" w:hAnsi="Times New Roman"/>
          <w:b w:val="false"/>
          <w:i w:val="false"/>
          <w:color w:val="000000"/>
          <w:sz w:val="28"/>
        </w:rPr>
        <w:t>и другие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26fce51a-c4cd-430c-b16c-a007e5d54d1f"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f0c24a9f-020d-42ed-b81a-4f87d4166765" w:id="24"/>
      <w:r>
        <w:rPr>
          <w:rFonts w:ascii="Times New Roman" w:hAnsi="Times New Roman"/>
          <w:b w:val="false"/>
          <w:i w:val="false"/>
          <w:color w:val="000000"/>
          <w:sz w:val="28"/>
        </w:rPr>
        <w:t>и другие (по выбору)</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a614d831-5baf-4d8b-8417-b217dceb38ac" w:id="25"/>
      <w:r>
        <w:rPr>
          <w:rFonts w:ascii="Times New Roman" w:hAnsi="Times New Roman"/>
          <w:b w:val="false"/>
          <w:i w:val="false"/>
          <w:color w:val="000000"/>
          <w:sz w:val="28"/>
        </w:rPr>
        <w:t>и другие</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f97c86d0-d5d0-4825-b254-69b1f7d660fe" w:id="26"/>
      <w:r>
        <w:rPr>
          <w:rFonts w:ascii="Times New Roman" w:hAnsi="Times New Roman"/>
          <w:b w:val="false"/>
          <w:i w:val="false"/>
          <w:color w:val="000000"/>
          <w:sz w:val="28"/>
        </w:rPr>
        <w:t>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28f78ac2-22aa-4548-94b4-6dc4ab17161b" w:id="27"/>
      <w:r>
        <w:rPr>
          <w:rFonts w:ascii="Times New Roman" w:hAnsi="Times New Roman"/>
          <w:b w:val="false"/>
          <w:i w:val="false"/>
          <w:color w:val="000000"/>
          <w:sz w:val="28"/>
        </w:rPr>
        <w:t>и другие (по выбору)</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a8ab53f9-b1fb-4c2b-963e-5784b2ec16da" w:id="28"/>
      <w:r>
        <w:rPr>
          <w:rFonts w:ascii="Times New Roman" w:hAnsi="Times New Roman"/>
          <w:b w:val="false"/>
          <w:i w:val="false"/>
          <w:color w:val="000000"/>
          <w:sz w:val="28"/>
        </w:rPr>
        <w:t>(по выбору)</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de85175-175b-40ad-84a9-35c1788bee71" w:id="29"/>
      <w:r>
        <w:rPr>
          <w:rFonts w:ascii="Times New Roman" w:hAnsi="Times New Roman"/>
          <w:b w:val="false"/>
          <w:i w:val="false"/>
          <w:color w:val="000000"/>
          <w:sz w:val="28"/>
        </w:rPr>
        <w:t>и другое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15947f7f-89ec-4911-9b54-a6c67852d362" w:id="30"/>
      <w:r>
        <w:rPr>
          <w:rFonts w:ascii="Times New Roman" w:hAnsi="Times New Roman"/>
          <w:b w:val="false"/>
          <w:i w:val="false"/>
          <w:color w:val="000000"/>
          <w:sz w:val="28"/>
        </w:rPr>
        <w:t>(не менее двух произведений)</w:t>
      </w:r>
      <w:bookmarkEnd w:id="30"/>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8eea8d56-64eb-4865-bf5e-c1311b5b9c12" w:id="31"/>
      <w:r>
        <w:rPr>
          <w:rFonts w:ascii="Times New Roman" w:hAnsi="Times New Roman"/>
          <w:b w:val="false"/>
          <w:i w:val="false"/>
          <w:color w:val="000000"/>
          <w:sz w:val="28"/>
        </w:rPr>
        <w:t>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dee47869-89e1-425b-ab5a-933559d11a48" w:id="32"/>
      <w:r>
        <w:rPr>
          <w:rFonts w:ascii="Times New Roman" w:hAnsi="Times New Roman"/>
          <w:b w:val="false"/>
          <w:i w:val="false"/>
          <w:color w:val="000000"/>
          <w:sz w:val="28"/>
        </w:rPr>
        <w:t>и другие (по выбору)</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50ca019b-5eb0-415a-9e92-895e16497072" w:id="33"/>
      <w:r>
        <w:rPr>
          <w:rFonts w:ascii="Times New Roman" w:hAnsi="Times New Roman"/>
          <w:b w:val="false"/>
          <w:i w:val="false"/>
          <w:color w:val="000000"/>
          <w:sz w:val="28"/>
        </w:rPr>
        <w:t>и другое (по выбору)</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727e81d6-a551-4a6a-9016-a214feb267f6" w:id="34"/>
      <w:r>
        <w:rPr>
          <w:rFonts w:ascii="Times New Roman" w:hAnsi="Times New Roman"/>
          <w:b w:val="false"/>
          <w:i w:val="false"/>
          <w:color w:val="000000"/>
          <w:sz w:val="28"/>
        </w:rPr>
        <w:t>и др.)</w:t>
      </w:r>
      <w:bookmarkEnd w:id="34"/>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f70e2bf6-7f59-4519-a76f-5e074a034ac1" w:id="35"/>
      <w:r>
        <w:rPr>
          <w:rFonts w:ascii="Times New Roman" w:hAnsi="Times New Roman"/>
          <w:b w:val="false"/>
          <w:i w:val="false"/>
          <w:color w:val="000000"/>
          <w:sz w:val="28"/>
        </w:rPr>
        <w:t>и другие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38082570-032f-41fc-9f25-163a103965f6" w:id="36"/>
      <w:r>
        <w:rPr>
          <w:rFonts w:ascii="Times New Roman" w:hAnsi="Times New Roman"/>
          <w:b w:val="false"/>
          <w:i w:val="false"/>
          <w:color w:val="000000"/>
          <w:sz w:val="28"/>
        </w:rPr>
        <w:t>и другие по выбору)</w:t>
      </w:r>
      <w:bookmarkEnd w:id="36"/>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5358e777-4f4b-4f55-baff-8fa9057d0145"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527368d8-1d9a-45d1-ac3a-1bd053740210" w:id="38"/>
      <w:r>
        <w:rPr>
          <w:rFonts w:ascii="Times New Roman" w:hAnsi="Times New Roman"/>
          <w:b w:val="false"/>
          <w:i w:val="false"/>
          <w:color w:val="000000"/>
          <w:sz w:val="28"/>
        </w:rPr>
        <w:t>(не менее двух)</w:t>
      </w:r>
      <w:bookmarkEnd w:id="38"/>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523edcf5-c238-467d-9d96-6fcb4b071433"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80bec28b-ed78-43e0-b32c-1c9545f7c330" w:id="40"/>
      <w:r>
        <w:rPr>
          <w:rFonts w:ascii="Times New Roman" w:hAnsi="Times New Roman"/>
          <w:b w:val="false"/>
          <w:i w:val="false"/>
          <w:color w:val="000000"/>
          <w:sz w:val="28"/>
        </w:rPr>
        <w:t>(не менее пяти авторов по выбору)</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42f911b2-e09e-45c8-bc47-801abce40732" w:id="41"/>
      <w:r>
        <w:rPr>
          <w:rFonts w:ascii="Times New Roman" w:hAnsi="Times New Roman"/>
          <w:b w:val="false"/>
          <w:i w:val="false"/>
          <w:color w:val="000000"/>
          <w:sz w:val="28"/>
        </w:rPr>
        <w:t>С. А. Есенина, А. П. Чехова, К. Г. Паустовского и др.</w:t>
      </w:r>
      <w:bookmarkEnd w:id="41"/>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16787d9f-7089-4df2-8851-b8b90e8f0a53" w:id="42"/>
      <w:r>
        <w:rPr>
          <w:rFonts w:ascii="Times New Roman" w:hAnsi="Times New Roman"/>
          <w:b w:val="false"/>
          <w:i w:val="false"/>
          <w:color w:val="000000"/>
          <w:sz w:val="28"/>
        </w:rPr>
        <w:t>и другие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cdc64239-b2f7-4949-b4d4-e9c7ed8ff140" w:id="43"/>
      <w:r>
        <w:rPr>
          <w:rFonts w:ascii="Times New Roman" w:hAnsi="Times New Roman"/>
          <w:b w:val="false"/>
          <w:i w:val="false"/>
          <w:color w:val="000000"/>
          <w:sz w:val="28"/>
        </w:rPr>
        <w:t>(не менее трёх произведений)</w:t>
      </w:r>
      <w:bookmarkEnd w:id="43"/>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aa00fe46-a718-413e-8afe-259e29a1bedf" w:id="44"/>
      <w:r>
        <w:rPr>
          <w:rFonts w:ascii="Times New Roman" w:hAnsi="Times New Roman"/>
          <w:b w:val="false"/>
          <w:i w:val="false"/>
          <w:color w:val="000000"/>
          <w:sz w:val="28"/>
        </w:rPr>
        <w:t>и другие</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0396c979-b95c-4f0b-9b67-6d949d4fe725" w:id="45"/>
      <w:r>
        <w:rPr>
          <w:rFonts w:ascii="Times New Roman" w:hAnsi="Times New Roman"/>
          <w:b w:val="false"/>
          <w:i w:val="false"/>
          <w:color w:val="000000"/>
          <w:sz w:val="28"/>
        </w:rPr>
        <w:t>(не менее двух)</w:t>
      </w:r>
      <w:bookmarkEnd w:id="45"/>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2498bf76-b25f-4b28-b700-2d8b85793223" w:id="46"/>
      <w:r>
        <w:rPr>
          <w:rFonts w:ascii="Times New Roman" w:hAnsi="Times New Roman"/>
          <w:b w:val="false"/>
          <w:i w:val="false"/>
          <w:color w:val="000000"/>
          <w:sz w:val="28"/>
        </w:rPr>
        <w:t>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8af9dfbf-5d69-42fa-a753-19ae360b4f91" w:id="47"/>
      <w:r>
        <w:rPr>
          <w:rFonts w:ascii="Times New Roman" w:hAnsi="Times New Roman"/>
          <w:b w:val="false"/>
          <w:i w:val="false"/>
          <w:color w:val="000000"/>
          <w:sz w:val="28"/>
        </w:rPr>
        <w:t>и другие (по выбору)</w:t>
      </w:r>
      <w:bookmarkEnd w:id="4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9e9f41e0-86da-4ba5-9fdb-ea58010d70a9" w:id="48"/>
      <w:r>
        <w:rPr>
          <w:rFonts w:ascii="Times New Roman" w:hAnsi="Times New Roman"/>
          <w:b w:val="false"/>
          <w:i w:val="false"/>
          <w:color w:val="000000"/>
          <w:sz w:val="28"/>
        </w:rPr>
        <w:t>и другое (по выбору)</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404c7c92-0d15-4b71-8646-0d1c44a9ea6d" w:id="49"/>
      <w:r>
        <w:rPr>
          <w:rFonts w:ascii="Times New Roman" w:hAnsi="Times New Roman"/>
          <w:b w:val="false"/>
          <w:i w:val="false"/>
          <w:color w:val="000000"/>
          <w:sz w:val="28"/>
        </w:rPr>
        <w:t>произведения по выбору двух-трёх авторов</w:t>
      </w:r>
      <w:bookmarkEnd w:id="49"/>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b2906ae0-653e-422a-98de-d708e8770775" w:id="50"/>
      <w:r>
        <w:rPr>
          <w:rFonts w:ascii="Times New Roman" w:hAnsi="Times New Roman"/>
          <w:b w:val="false"/>
          <w:i w:val="false"/>
          <w:color w:val="000000"/>
          <w:sz w:val="28"/>
        </w:rPr>
        <w:t>и другие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9ae593c9-3aab-425e-99a4-7742a1054ca6" w:id="51"/>
      <w:r>
        <w:rPr>
          <w:rFonts w:ascii="Times New Roman" w:hAnsi="Times New Roman"/>
          <w:b w:val="false"/>
          <w:i w:val="false"/>
          <w:color w:val="000000"/>
          <w:sz w:val="28"/>
        </w:rPr>
        <w:t>(не менее двух произведений)</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4e2e3cf4-e7a4-46cb-8408-debc990ca49f" w:id="52"/>
      <w:r>
        <w:rPr>
          <w:rFonts w:ascii="Times New Roman" w:hAnsi="Times New Roman"/>
          <w:b w:val="false"/>
          <w:i w:val="false"/>
          <w:color w:val="000000"/>
          <w:sz w:val="28"/>
        </w:rPr>
        <w:t>М. М. Зощенко и др.</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9cddf492-ad0b-4fe1-b79b-6090cf3af801" w:id="53"/>
      <w:r>
        <w:rPr>
          <w:rFonts w:ascii="Times New Roman" w:hAnsi="Times New Roman"/>
          <w:b w:val="false"/>
          <w:i w:val="false"/>
          <w:color w:val="000000"/>
          <w:sz w:val="28"/>
        </w:rPr>
        <w:t>и другие (по выбору)</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58a6158a-51b4-47ce-87f6-6c9e5ad10030" w:id="54"/>
      <w:r>
        <w:rPr>
          <w:rFonts w:ascii="Times New Roman" w:hAnsi="Times New Roman"/>
          <w:b w:val="false"/>
          <w:i w:val="false"/>
          <w:color w:val="000000"/>
          <w:sz w:val="28"/>
        </w:rPr>
        <w:t>(произведения двух-трёх авторов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b50b6163-e40b-492f-8bba-42dff8172bbc" w:id="55"/>
      <w:r>
        <w:rPr>
          <w:rFonts w:ascii="Times New Roman" w:hAnsi="Times New Roman"/>
          <w:b w:val="false"/>
          <w:i w:val="false"/>
          <w:color w:val="000000"/>
          <w:sz w:val="28"/>
        </w:rPr>
        <w:t>Р. Киплинга.</w:t>
      </w:r>
      <w:bookmarkEnd w:id="55"/>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9bb125a7-9872-4d7e-ac46-e9439718f6c7" w:id="56"/>
      <w:r>
        <w:rPr>
          <w:rFonts w:ascii="Times New Roman" w:hAnsi="Times New Roman"/>
          <w:b w:val="false"/>
          <w:i w:val="false"/>
          <w:color w:val="000000"/>
          <w:sz w:val="28"/>
        </w:rPr>
        <w:t>и другие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67840702-8ab3-4c4f-967b-c345cc2834ec" w:id="57"/>
      <w:r>
        <w:rPr>
          <w:rFonts w:ascii="Times New Roman" w:hAnsi="Times New Roman"/>
          <w:b w:val="false"/>
          <w:i w:val="false"/>
          <w:color w:val="000000"/>
          <w:sz w:val="28"/>
        </w:rPr>
        <w:t>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b7bdae6a-1ced-4a13-832c-6ecd3ab7da8c" w:id="58"/>
      <w:r>
        <w:rPr>
          <w:rFonts w:ascii="Times New Roman" w:hAnsi="Times New Roman"/>
          <w:b w:val="false"/>
          <w:i w:val="false"/>
          <w:color w:val="000000"/>
          <w:sz w:val="28"/>
        </w:rPr>
        <w:t>(1-2 рассказа военно-исторической тематики) 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4dd15f8d-a9c7-4458-bb9e-c6ce288ca674" w:id="59"/>
      <w:r>
        <w:rPr>
          <w:rFonts w:ascii="Times New Roman" w:hAnsi="Times New Roman"/>
          <w:b w:val="false"/>
          <w:i w:val="false"/>
          <w:color w:val="000000"/>
          <w:sz w:val="28"/>
        </w:rPr>
        <w:t>(2-3 сказки по выбору)</w:t>
      </w:r>
      <w:bookmarkEnd w:id="59"/>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02d92b49-4e2c-4db7-921a-d1ac0dca68bc" w:id="60"/>
      <w:r>
        <w:rPr>
          <w:rFonts w:ascii="Times New Roman" w:hAnsi="Times New Roman"/>
          <w:b w:val="false"/>
          <w:i w:val="false"/>
          <w:color w:val="000000"/>
          <w:sz w:val="28"/>
        </w:rPr>
        <w:t>(2-3 сказки по выбору)</w:t>
      </w:r>
      <w:bookmarkEnd w:id="60"/>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2e6f0a77-1a1d-4aa4-942e-95a1dd2ad2d1" w:id="61"/>
      <w:r>
        <w:rPr>
          <w:rFonts w:ascii="Times New Roman" w:hAnsi="Times New Roman"/>
          <w:b w:val="false"/>
          <w:i w:val="false"/>
          <w:color w:val="000000"/>
          <w:sz w:val="28"/>
        </w:rPr>
        <w:t>(1-2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6d56f97d-8650-4d77-949b-56c591da6e58" w:id="62"/>
      <w:r>
        <w:rPr>
          <w:rFonts w:ascii="Times New Roman" w:hAnsi="Times New Roman"/>
          <w:b w:val="false"/>
          <w:i w:val="false"/>
          <w:color w:val="000000"/>
          <w:sz w:val="28"/>
        </w:rPr>
        <w:t>и другие</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7a7f95cc-725c-4d0f-9b45-60c37ee8bbcf" w:id="63"/>
      <w:r>
        <w:rPr>
          <w:rFonts w:ascii="Times New Roman" w:hAnsi="Times New Roman"/>
          <w:b w:val="false"/>
          <w:i w:val="false"/>
          <w:color w:val="000000"/>
          <w:sz w:val="28"/>
        </w:rPr>
        <w:t>(не менее трёх)</w:t>
      </w:r>
      <w:bookmarkEnd w:id="63"/>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17bcfa1f-04ae-4f63-807d-aa8410c9a331"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def3f3b-4a87-40e6-9660-2331645e60ef"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7da8a80a-1bc3-4057-97f6-aa0a64d0b646"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1f09f0ca-5b13-449e-b6eb-7a6b6f670084" w:id="67"/>
      <w:r>
        <w:rPr>
          <w:rFonts w:ascii="Times New Roman" w:hAnsi="Times New Roman"/>
          <w:b w:val="false"/>
          <w:i w:val="false"/>
          <w:color w:val="000000"/>
          <w:sz w:val="28"/>
        </w:rPr>
        <w:t>(две-три по выбору)</w:t>
      </w:r>
      <w:bookmarkEnd w:id="67"/>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1bf12c52-d352-459d-8f68-c0d67887efdb" w:id="68"/>
      <w:r>
        <w:rPr>
          <w:rFonts w:ascii="Times New Roman" w:hAnsi="Times New Roman"/>
          <w:b w:val="false"/>
          <w:i w:val="false"/>
          <w:color w:val="000000"/>
          <w:sz w:val="28"/>
        </w:rPr>
        <w:t>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30b9fab2-d792-446b-aa17-52e6fd0dbd78" w:id="69"/>
      <w:r>
        <w:rPr>
          <w:rFonts w:ascii="Times New Roman" w:hAnsi="Times New Roman"/>
          <w:b w:val="false"/>
          <w:i w:val="false"/>
          <w:color w:val="000000"/>
          <w:sz w:val="28"/>
        </w:rPr>
        <w:t>и другие</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f28e8fa3-a46d-42b1-ba4d-b3b4da0d20a0" w:id="70"/>
      <w:r>
        <w:rPr>
          <w:rFonts w:ascii="Times New Roman" w:hAnsi="Times New Roman"/>
          <w:b w:val="false"/>
          <w:i w:val="false"/>
          <w:color w:val="000000"/>
          <w:sz w:val="28"/>
        </w:rPr>
        <w:t>(не менее пяти авторов по выбору)</w:t>
      </w:r>
      <w:bookmarkEnd w:id="70"/>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86c49054-9203-42b7-a3cd-a8e4510ae65d" w:id="71"/>
      <w:r>
        <w:rPr>
          <w:rFonts w:ascii="Times New Roman" w:hAnsi="Times New Roman"/>
          <w:b w:val="false"/>
          <w:i w:val="false"/>
          <w:color w:val="000000"/>
          <w:sz w:val="28"/>
        </w:rPr>
        <w:t>Н. А. Некрасов, И. А. Бунин, А. А. Блок, К. Д. Бальмонт и др.</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dfb7c200-6cab-4803-9852-c397191875d7" w:id="72"/>
      <w:r>
        <w:rPr>
          <w:rFonts w:ascii="Times New Roman" w:hAnsi="Times New Roman"/>
          <w:b w:val="false"/>
          <w:i w:val="false"/>
          <w:color w:val="333333"/>
          <w:sz w:val="28"/>
        </w:rPr>
        <w:t>и другие (по выбору).</w:t>
      </w:r>
      <w:bookmarkEnd w:id="72"/>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6bfc0d7b-a71a-4f02-8b96-175e8a23ed54" w:id="73"/>
      <w:r>
        <w:rPr>
          <w:rFonts w:ascii="Times New Roman" w:hAnsi="Times New Roman"/>
          <w:b w:val="false"/>
          <w:i w:val="false"/>
          <w:color w:val="000000"/>
          <w:sz w:val="28"/>
        </w:rPr>
        <w:t>(не менее трёх произведений)</w:t>
      </w:r>
      <w:bookmarkEnd w:id="73"/>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284959ff-ff69-4181-9f4c-4fcfd4b1fd25" w:id="74"/>
      <w:r>
        <w:rPr>
          <w:rFonts w:ascii="Times New Roman" w:hAnsi="Times New Roman"/>
          <w:b w:val="false"/>
          <w:i w:val="false"/>
          <w:color w:val="000000"/>
          <w:sz w:val="28"/>
        </w:rPr>
        <w:t>и другие (по выбору)</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f41891d9-9f47-4d95-9858-ffa7a3efdb05" w:id="75"/>
      <w:r>
        <w:rPr>
          <w:rFonts w:ascii="Times New Roman" w:hAnsi="Times New Roman"/>
          <w:b w:val="false"/>
          <w:i w:val="false"/>
          <w:color w:val="000000"/>
          <w:sz w:val="28"/>
        </w:rPr>
        <w:t>(не менее трёх авторов)</w:t>
      </w:r>
      <w:bookmarkEnd w:id="75"/>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31e16151-83a5-4155-9e62-6d857fbb0538" w:id="76"/>
      <w:r>
        <w:rPr>
          <w:rFonts w:ascii="Times New Roman" w:hAnsi="Times New Roman"/>
          <w:b w:val="false"/>
          <w:i w:val="false"/>
          <w:color w:val="000000"/>
          <w:sz w:val="28"/>
        </w:rPr>
        <w:t>А. И. Куприна, К. Г. Паустовского, Ю. И. Коваля и др.</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2f26ef4-9cd8-4396-ac50-786e95ef575f" w:id="77"/>
      <w:r>
        <w:rPr>
          <w:rFonts w:ascii="Times New Roman" w:hAnsi="Times New Roman"/>
          <w:b w:val="false"/>
          <w:i w:val="false"/>
          <w:color w:val="333333"/>
          <w:sz w:val="28"/>
        </w:rPr>
        <w:t>и другие (по выбору).</w:t>
      </w:r>
      <w:bookmarkEnd w:id="77"/>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b49adf84-5a4f-4081-8ac1-57efe2c1e336" w:id="78"/>
      <w:r>
        <w:rPr>
          <w:rFonts w:ascii="Times New Roman" w:hAnsi="Times New Roman"/>
          <w:b w:val="false"/>
          <w:i w:val="false"/>
          <w:color w:val="000000"/>
          <w:sz w:val="28"/>
        </w:rPr>
        <w:t>(на примере произведений не менее трёх авторов)</w:t>
      </w:r>
      <w:bookmarkEnd w:id="78"/>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c22e2fe3-2fb7-4ce7-9f60-b7cc3d9e44a0" w:id="79"/>
      <w:r>
        <w:rPr>
          <w:rFonts w:ascii="Times New Roman" w:hAnsi="Times New Roman"/>
          <w:b w:val="false"/>
          <w:i w:val="false"/>
          <w:color w:val="000000"/>
          <w:sz w:val="28"/>
        </w:rPr>
        <w:t>Б. С. Житкова, В. В. Крапивина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cb916c8c-84f3-4ac8-9ad5-8fb7684f7d45" w:id="80"/>
      <w:r>
        <w:rPr>
          <w:rFonts w:ascii="Times New Roman" w:hAnsi="Times New Roman"/>
          <w:b w:val="false"/>
          <w:i w:val="false"/>
          <w:color w:val="000000"/>
          <w:sz w:val="28"/>
        </w:rPr>
        <w:t>(1-2 рассказа из цикла)</w:t>
      </w:r>
      <w:bookmarkEnd w:id="80"/>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6f9adb16-4122-4d2e-8fe9-05387e6d6bef" w:id="81"/>
      <w:r>
        <w:rPr>
          <w:rFonts w:ascii="Times New Roman" w:hAnsi="Times New Roman"/>
          <w:b w:val="false"/>
          <w:i w:val="false"/>
          <w:color w:val="000000"/>
          <w:sz w:val="28"/>
        </w:rPr>
        <w:t>(одна по выбору)</w:t>
      </w:r>
      <w:bookmarkEnd w:id="81"/>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5d78c82c-ace8-45ca-9c59-93ded8db5b2f" w:id="82"/>
      <w:r>
        <w:rPr>
          <w:rFonts w:ascii="Times New Roman" w:hAnsi="Times New Roman"/>
          <w:b w:val="false"/>
          <w:i w:val="false"/>
          <w:color w:val="000000"/>
          <w:sz w:val="28"/>
        </w:rPr>
        <w:t>(не менее двух произведений по выбору):</w:t>
      </w:r>
      <w:bookmarkEnd w:id="82"/>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6f0b0147-88c6-4eb3-9f9c-633786331e6b" w:id="83"/>
      <w:r>
        <w:rPr>
          <w:rFonts w:ascii="Times New Roman" w:hAnsi="Times New Roman"/>
          <w:b w:val="false"/>
          <w:i w:val="false"/>
          <w:color w:val="000000"/>
          <w:sz w:val="28"/>
        </w:rPr>
        <w:t>М. М. Зощенко, В. В. Голявкина</w:t>
      </w:r>
      <w:bookmarkEnd w:id="8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4ababa81-9a62-45a9-bcc6-b0c00336e664" w:id="84"/>
      <w:r>
        <w:rPr>
          <w:rFonts w:ascii="Times New Roman" w:hAnsi="Times New Roman"/>
          <w:b w:val="false"/>
          <w:i w:val="false"/>
          <w:color w:val="000000"/>
          <w:sz w:val="28"/>
        </w:rPr>
        <w:t>(1-2 произведения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5fbcf173-1cc6-42f0-ab66-f105c420f5c0" w:id="85"/>
      <w:r>
        <w:rPr>
          <w:rFonts w:ascii="Times New Roman" w:hAnsi="Times New Roman"/>
          <w:b w:val="false"/>
          <w:i w:val="false"/>
          <w:color w:val="000000"/>
          <w:sz w:val="28"/>
        </w:rPr>
        <w:t>и другие</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40dfa75-1ceb-49e4-bbaf-223936eca302" w:id="86"/>
      <w:r>
        <w:rPr>
          <w:rFonts w:ascii="Times New Roman" w:hAnsi="Times New Roman"/>
          <w:b w:val="false"/>
          <w:i w:val="false"/>
          <w:color w:val="000000"/>
          <w:sz w:val="28"/>
        </w:rPr>
        <w:t>Ш. Перро, братьев Гримм и др.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3f0d2e92-cc88-44dc-bf29-81118a7ea9da" w:id="87"/>
      <w:r>
        <w:rPr>
          <w:rFonts w:ascii="Times New Roman" w:hAnsi="Times New Roman"/>
          <w:b w:val="false"/>
          <w:i w:val="false"/>
          <w:color w:val="000000"/>
          <w:sz w:val="28"/>
        </w:rPr>
        <w:t>и другие (по выбору)</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88"/>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88"/>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21643118" w:id="89"/>
    <w:p>
      <w:pPr>
        <w:sectPr>
          <w:pgSz w:w="11906" w:h="16383" w:orient="portrait"/>
        </w:sectPr>
      </w:pPr>
    </w:p>
    <w:bookmarkEnd w:id="89"/>
    <w:bookmarkEnd w:id="7"/>
    <w:bookmarkStart w:name="block-21643120" w:id="90"/>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21643120" w:id="91"/>
    <w:p>
      <w:pPr>
        <w:sectPr>
          <w:pgSz w:w="11906" w:h="16383" w:orient="portrait"/>
        </w:sectPr>
      </w:pPr>
    </w:p>
    <w:bookmarkEnd w:id="91"/>
    <w:bookmarkEnd w:id="90"/>
    <w:bookmarkStart w:name="block-21643122" w:id="9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21643122" w:id="93"/>
    <w:p>
      <w:pPr>
        <w:sectPr>
          <w:pgSz w:w="16383" w:h="11906" w:orient="landscape"/>
        </w:sectPr>
      </w:pPr>
    </w:p>
    <w:bookmarkEnd w:id="93"/>
    <w:bookmarkEnd w:id="92"/>
    <w:bookmarkStart w:name="block-21643124" w:id="94"/>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6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1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21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2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643124" w:id="95"/>
    <w:p>
      <w:pPr>
        <w:sectPr>
          <w:pgSz w:w="16383" w:h="11906" w:orient="landscape"/>
        </w:sectPr>
      </w:pPr>
    </w:p>
    <w:bookmarkEnd w:id="95"/>
    <w:bookmarkEnd w:id="94"/>
    <w:bookmarkStart w:name="block-21643121" w:id="96"/>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9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5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2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643121" w:id="97"/>
    <w:p>
      <w:pPr>
        <w:sectPr>
          <w:pgSz w:w="16383" w:h="11906" w:orient="landscape"/>
        </w:sectPr>
      </w:pPr>
    </w:p>
    <w:bookmarkEnd w:id="97"/>
    <w:bookmarkEnd w:id="96"/>
    <w:bookmarkStart w:name="block-21643123" w:id="9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643123" w:id="99"/>
    <w:p>
      <w:pPr>
        <w:sectPr>
          <w:pgSz w:w="11906" w:h="16383" w:orient="portrait"/>
        </w:sectPr>
      </w:pPr>
    </w:p>
    <w:bookmarkEnd w:id="99"/>
    <w:bookmarkEnd w:id="9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