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6" w:rsidRPr="004D1906" w:rsidRDefault="004D1906" w:rsidP="004D1906">
      <w:pPr>
        <w:spacing w:after="0"/>
        <w:ind w:firstLine="567"/>
        <w:contextualSpacing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Об особенностях приёма обучающихся в первый класс в 2024-2025 учебном году</w:t>
      </w:r>
    </w:p>
    <w:tbl>
      <w:tblPr>
        <w:tblW w:w="9374" w:type="dxa"/>
        <w:jc w:val="center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687"/>
        <w:gridCol w:w="4687"/>
      </w:tblGrid>
      <w:tr w:rsidR="004D1906" w:rsidRPr="004D1906" w:rsidTr="004D19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D1906" w:rsidRPr="004D1906" w:rsidRDefault="004D1906" w:rsidP="004D1906">
            <w:pPr>
              <w:spacing w:after="0"/>
              <w:ind w:firstLine="56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D1906" w:rsidRPr="004D1906" w:rsidRDefault="004D1906" w:rsidP="004D1906">
            <w:pPr>
              <w:spacing w:after="0"/>
              <w:ind w:firstLine="56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906" w:rsidRPr="004D1906" w:rsidRDefault="004D1906" w:rsidP="004D1906">
      <w:pPr>
        <w:spacing w:after="0"/>
        <w:ind w:firstLine="567"/>
        <w:contextualSpacing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Все про зачисление ребенка в 1 класс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Все про зачисление ребенка в первый класс в 2024 году: действующие правила, сроки, перечень документов, льготники и прочие нюансы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Правовое регулирование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</w:t>
      </w:r>
      <w:hyperlink r:id="rId5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 xml:space="preserve">  от 2 сентября 2020 года №458 «Об утверждении Порядка приема на </w:t>
        </w:r>
        <w:proofErr w:type="gramStart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Pr="004D1906">
        <w:rPr>
          <w:rFonts w:eastAsia="Times New Roman" w:cs="Times New Roman"/>
          <w:sz w:val="24"/>
          <w:szCs w:val="24"/>
          <w:lang w:eastAsia="ru-RU"/>
        </w:rPr>
        <w:t>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</w:t>
      </w:r>
      <w:hyperlink r:id="rId6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7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 xml:space="preserve"> России от 30 августа 2023 г.№642.</w:t>
        </w:r>
      </w:hyperlink>
      <w:r w:rsidRPr="004D1906">
        <w:rPr>
          <w:rFonts w:eastAsia="Times New Roman" w:cs="Times New Roman"/>
          <w:sz w:val="24"/>
          <w:szCs w:val="24"/>
          <w:lang w:eastAsia="ru-RU"/>
        </w:rPr>
        <w:t>Они вступили в силу с 7 октября 2023 года.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Что изменится в 2024 году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военнослужащих;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добровольцев;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  сотрудников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Росгвардии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сс в пр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>ивычные даты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— с 1 апреля по 5 сентября</w:t>
      </w:r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 xml:space="preserve">Школы должны принимать заявления о зачислении ребенка в школу через портал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Прием детей в 1 класс проходит в два этапа.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Первый этап – с 1 апреля 2024 года по 30 июня.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Прием документов для детей по прописке завершается 30 июня 2024 года.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Второй этап пройдет с 6 июля по 5 сентября 2024 года</w:t>
      </w:r>
      <w:r w:rsidRPr="004D1906">
        <w:rPr>
          <w:rFonts w:eastAsia="Times New Roman" w:cs="Times New Roman"/>
          <w:sz w:val="24"/>
          <w:szCs w:val="24"/>
          <w:lang w:eastAsia="ru-RU"/>
        </w:rPr>
        <w:t>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4D1906">
        <w:rPr>
          <w:rFonts w:eastAsia="Times New Roman" w:cs="Times New Roman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Как подать заявление на зачисление в 1 класс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очно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или в формате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онлайн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. В 2024 году заявление на зачисление в 1 класс передают одним из способов на выбор: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  через портал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по почте заказным письмом с уведомлением о вручении;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лично в школе.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Как узнать, какие дома закреплены за школой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</w:t>
      </w:r>
      <w:r w:rsidRPr="004D190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дома. Школа обязана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разместить сведения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Сколько лет должно быть ребенку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На момент поступления в школу ребенку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должно быть не менее 6,5 лет и не более 8 лет.</w:t>
      </w:r>
      <w:r w:rsidRPr="004D1906">
        <w:rPr>
          <w:rFonts w:eastAsia="Times New Roman" w:cs="Times New Roman"/>
          <w:sz w:val="24"/>
          <w:szCs w:val="24"/>
          <w:lang w:eastAsia="ru-RU"/>
        </w:rPr>
        <w:t>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Если ребенок младше 7 лет, то у него не должно быть противопоказаний для посещения школы по состоянию здоровья</w:t>
      </w:r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hyperlink r:id="rId8" w:tgtFrame="_blank" w:history="1">
        <w:proofErr w:type="gramStart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ч</w:t>
        </w:r>
        <w:proofErr w:type="gramEnd"/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.1 ст.67273-ФЗ «Об образовании»</w:t>
        </w:r>
      </w:hyperlink>
      <w:r w:rsidRPr="004D1906">
        <w:rPr>
          <w:rFonts w:eastAsia="Times New Roman" w:cs="Times New Roman"/>
          <w:sz w:val="24"/>
          <w:szCs w:val="24"/>
          <w:lang w:eastAsia="ru-RU"/>
        </w:rPr>
        <w:t>).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Как отдать ребенка в школу раньше 6,5 или после 8 лет. Пошаговая инструкция с документами</w:t>
        </w:r>
      </w:hyperlink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У кого есть льготы по зачислению в первый класс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Первоочередным правом зачисления</w:t>
      </w:r>
      <w:r w:rsidRPr="004D1906">
        <w:rPr>
          <w:rFonts w:eastAsia="Times New Roman" w:cs="Times New Roman"/>
          <w:sz w:val="24"/>
          <w:szCs w:val="24"/>
          <w:lang w:eastAsia="ru-RU"/>
        </w:rPr>
        <w:t> обладают дети: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сотрудников полиции (в том числе, погибших и уволенных по состоянию здоровья), находящиеся на иждивении сотрудника полиции;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сотрудников ОВД;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сотрудников ФСИН, МЧС, ГНК, ФТС (в том числе, погибших);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военнослужащих по месту проживания семей.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 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раннее. При этом школа для реализации льготы может быть любая, не обязательно по месту прикрепления.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 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полнородные,  так и </w:t>
      </w:r>
      <w:proofErr w:type="spellStart"/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неполнородные</w:t>
      </w:r>
      <w:proofErr w:type="spellEnd"/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братья и сестры.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Внеочередным правом</w:t>
      </w:r>
      <w:r w:rsidRPr="004D1906">
        <w:rPr>
          <w:rFonts w:eastAsia="Times New Roman" w:cs="Times New Roman"/>
          <w:sz w:val="24"/>
          <w:szCs w:val="24"/>
          <w:lang w:eastAsia="ru-RU"/>
        </w:rPr>
        <w:t xml:space="preserve"> обладают дети прокуроров, судей и следователей —  распространяется только на школы с интернатами. Также вне очереди в школы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мест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жительства их семей зачисляют детей погибших военнослужащих, добровольцев и сотрудников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Росгвардии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Регионы могут дополнять перечень льготников. Например, в Санкт-Петербурге внеочередным правом на зачисление в школу наделены дети мобилизованных военнослужащих и участников СВО.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      Е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первоочередниками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.  Дети с льготами имеют первоочередное право зачисления в школу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только по месту жительства.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Список документов, которые нужны для зачисления в школу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Полный 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перечень документов, которые потребуется родителям при зачислении в первый класс, включает</w:t>
      </w:r>
      <w:r w:rsidRPr="004D1906">
        <w:rPr>
          <w:rFonts w:eastAsia="Times New Roman" w:cs="Times New Roman"/>
          <w:sz w:val="24"/>
          <w:szCs w:val="24"/>
          <w:lang w:eastAsia="ru-RU"/>
        </w:rPr>
        <w:t>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паспорт родителя;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свидетельство о рождении ребенка (или иной документ, подтверждающий родство);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lastRenderedPageBreak/>
        <w:t>Это базовый набор документов, который потребуются</w:t>
      </w: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 всем будущим первоклассникам</w:t>
      </w:r>
      <w:r w:rsidRPr="004D1906">
        <w:rPr>
          <w:rFonts w:eastAsia="Times New Roman" w:cs="Times New Roman"/>
          <w:sz w:val="24"/>
          <w:szCs w:val="24"/>
          <w:lang w:eastAsia="ru-RU"/>
        </w:rPr>
        <w:t>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В зависимости от ситуации в школе дополнительно запрашивают: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копию свидетельства о рождении братьев или сестер, которые посещают данную школу;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копию документа, подтверждающего установление опеки/попечительства;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  копии документов, подтверждающих право на внеочередное или первоочередное зачисление (справку с места работы родителей); копию заключения ПМПК —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комиссии;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  согласие родителей на прохождение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адаптированной программе;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документы, подтверждающие законность пребывания на территории РФ (для иностранных граждан);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разрешение комиссии о приеме в первый класс ребенка возрастом до шести с половиной лет или более 8 лет;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вид на жительство или разрешение на временное проживание — для иностранцев.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Согласно </w:t>
      </w:r>
      <w:hyperlink r:id="rId10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п.27 Приказа №458</w:t>
        </w:r>
      </w:hyperlink>
      <w:r w:rsidRPr="004D1906">
        <w:rPr>
          <w:rFonts w:eastAsia="Times New Roman" w:cs="Times New Roman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      П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ри подаче заявления через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свидетельства о регистрации ребенка</w:t>
        </w:r>
      </w:hyperlink>
      <w:r w:rsidRPr="004D1906">
        <w:rPr>
          <w:rFonts w:eastAsia="Times New Roman" w:cs="Times New Roman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Вправе ли школа требовать медицинское заключение и прививочный сертификат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Что делать, если мест по прописке не хватило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 xml:space="preserve">По заверению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hyperlink r:id="rId12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Могут ли ребенку отказать в приеме в школу по прописке</w:t>
        </w:r>
      </w:hyperlink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По каким правилам принимают в школу детей с ОВЗ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При поступлении в школу ребенка с ОВЗ для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адаптированным программам есть два нюанса: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2.</w:t>
      </w:r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Нужно письменное согласие родителей на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обучение по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адаптированным программам.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Необходимо пройти 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4D1906">
        <w:rPr>
          <w:rFonts w:eastAsia="Times New Roman" w:cs="Times New Roman"/>
          <w:sz w:val="24"/>
          <w:szCs w:val="24"/>
          <w:lang w:eastAsia="ru-RU"/>
        </w:rPr>
        <w:instrText xml:space="preserve"> HYPERLINK "https://ivprave.ru/prava/obrazovanie/pmpk" \t "_blank" </w:instrText>
      </w:r>
      <w:r w:rsidRPr="004D190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4D1906">
        <w:rPr>
          <w:rFonts w:eastAsia="Times New Roman" w:cs="Times New Roman"/>
          <w:color w:val="306AFD"/>
          <w:sz w:val="24"/>
          <w:szCs w:val="24"/>
          <w:u w:val="single"/>
          <w:lang w:eastAsia="ru-RU"/>
        </w:rPr>
        <w:t>психолого-медико-педагогическую</w:t>
      </w:r>
      <w:proofErr w:type="spellEnd"/>
      <w:r w:rsidRPr="004D1906">
        <w:rPr>
          <w:rFonts w:eastAsia="Times New Roman" w:cs="Times New Roman"/>
          <w:color w:val="306AFD"/>
          <w:sz w:val="24"/>
          <w:szCs w:val="24"/>
          <w:u w:val="single"/>
          <w:lang w:eastAsia="ru-RU"/>
        </w:rPr>
        <w:t xml:space="preserve"> комиссию</w:t>
      </w:r>
      <w:r w:rsidRPr="004D1906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4D1906">
        <w:rPr>
          <w:rFonts w:eastAsia="Times New Roman" w:cs="Times New Roman"/>
          <w:sz w:val="24"/>
          <w:szCs w:val="24"/>
          <w:lang w:eastAsia="ru-RU"/>
        </w:rPr>
        <w:t> и получить рекомендации (по желанию, но это в интересах родителей).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В остальном зачисление проходит в штатном порядке.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hyperlink r:id="rId13" w:tgtFrame="_blank" w:history="1">
        <w:r w:rsidRPr="004D1906">
          <w:rPr>
            <w:rFonts w:eastAsia="Times New Roman" w:cs="Times New Roman"/>
            <w:color w:val="306AFD"/>
            <w:sz w:val="24"/>
            <w:szCs w:val="24"/>
            <w:u w:val="single"/>
            <w:lang w:eastAsia="ru-RU"/>
          </w:rPr>
          <w:t>Особенности получения школьного образования детьми с ОВЗ</w:t>
        </w:r>
      </w:hyperlink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Какие сведения необходимо указать в заявлении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ФИО ребенка;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дату рождения ребенка;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адрес проживания ребенка;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ФИО родителя и адрес проживания;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электронную почту и телефон родителя;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указание на льготы (если есть);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  потребность ребенка в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обучении по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o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>       язык образования (при необходимости).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D1906">
        <w:rPr>
          <w:rFonts w:eastAsia="Times New Roman" w:cs="Times New Roman"/>
          <w:sz w:val="24"/>
          <w:szCs w:val="24"/>
          <w:lang w:eastAsia="ru-RU"/>
        </w:rPr>
        <w:t xml:space="preserve">     Перейти на портал </w:t>
      </w:r>
      <w:proofErr w:type="spellStart"/>
      <w:r w:rsidRPr="004D1906">
        <w:rPr>
          <w:rFonts w:eastAsia="Times New Roman" w:cs="Times New Roman"/>
          <w:sz w:val="24"/>
          <w:szCs w:val="24"/>
          <w:lang w:eastAsia="ru-RU"/>
        </w:rPr>
        <w:t>госуслуги</w:t>
      </w:r>
      <w:proofErr w:type="spell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2.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Выбрать опцию «Подать заявление».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Пройти авторизацию с помощью логина и пароля.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4.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Заполнить электронную форму заявления.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Убедиться в том, что заявление принято и дождаться решения школы (отслеживать статус можно в личном кабинете).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Получить уведомление об успешном получении заявления.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Когда ребенка зачислят в школу 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Что делать, если в приеме отказали?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4D1906">
        <w:rPr>
          <w:rFonts w:eastAsia="Times New Roman" w:cs="Times New Roman"/>
          <w:sz w:val="24"/>
          <w:szCs w:val="24"/>
          <w:lang w:eastAsia="ru-RU"/>
        </w:rPr>
        <w:t>может</w:t>
      </w:r>
      <w:proofErr w:type="gramEnd"/>
      <w:r w:rsidRPr="004D1906">
        <w:rPr>
          <w:rFonts w:eastAsia="Times New Roman" w:cs="Times New Roman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sz w:val="24"/>
          <w:szCs w:val="24"/>
          <w:lang w:eastAsia="ru-RU"/>
        </w:rPr>
        <w:t> Также частными причинами для отказа будут: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Несоблюдение сроков подачи заявления.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2.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Возраст ребенка не отвечает установленным требованиям.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4.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Документы в школу принес человек, не являющийся законным представителем ребенка.</w:t>
      </w:r>
    </w:p>
    <w:p w:rsidR="004D190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Оригиналы документов не соответствуют заявленным сведениям.</w:t>
      </w:r>
    </w:p>
    <w:p w:rsidR="00F12C76" w:rsidRPr="004D1906" w:rsidRDefault="004D1906" w:rsidP="004D1906">
      <w:pPr>
        <w:spacing w:after="0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D1906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4D1906">
        <w:rPr>
          <w:rFonts w:eastAsia="Times New Roman" w:cs="Times New Roman"/>
          <w:sz w:val="24"/>
          <w:szCs w:val="24"/>
          <w:lang w:eastAsia="ru-RU"/>
        </w:rPr>
        <w:t>     Заявитель не передал оригинал документы в назначенные сроки.</w:t>
      </w:r>
    </w:p>
    <w:sectPr w:rsidR="00F12C76" w:rsidRPr="004D1906" w:rsidSect="004D1906">
      <w:pgSz w:w="11906" w:h="16838" w:code="9"/>
      <w:pgMar w:top="720" w:right="720" w:bottom="720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559"/>
    <w:multiLevelType w:val="multilevel"/>
    <w:tmpl w:val="3D3A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837C7"/>
    <w:multiLevelType w:val="multilevel"/>
    <w:tmpl w:val="167C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C625D"/>
    <w:multiLevelType w:val="multilevel"/>
    <w:tmpl w:val="BAE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1906"/>
    <w:rsid w:val="00182ECE"/>
    <w:rsid w:val="004D1906"/>
    <w:rsid w:val="006C0B77"/>
    <w:rsid w:val="006C23C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D19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90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19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9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906"/>
    <w:rPr>
      <w:b/>
      <w:bCs/>
    </w:rPr>
  </w:style>
  <w:style w:type="paragraph" w:customStyle="1" w:styleId="gw-footer-contacttitle">
    <w:name w:val="gw-footer-contact__title"/>
    <w:basedOn w:val="a"/>
    <w:rsid w:val="004D19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90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?marker=A8I0ND" TargetMode="External"/><Relationship Id="rId13" Type="http://schemas.openxmlformats.org/officeDocument/2006/relationships/hyperlink" Target="https://ivprave.ru/prava/obrazovanie/deti-s-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6327" TargetMode="External"/><Relationship Id="rId12" Type="http://schemas.openxmlformats.org/officeDocument/2006/relationships/hyperlink" Target="https://ivprave.ru/prava/obrazovanie/otkaz-po-propis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s://ivprave.ru/prava/semeinoe/zaregistrirovat-rebenka" TargetMode="External"/><Relationship Id="rId5" Type="http://schemas.openxmlformats.org/officeDocument/2006/relationships/hyperlink" Target="https://normativ.kontur.ru/document?moduleId=1&amp;documentId=4570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prave.ru/prava/obrazovanie/v-shkolu-v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2195</Words>
  <Characters>12517</Characters>
  <Application>Microsoft Office Word</Application>
  <DocSecurity>0</DocSecurity>
  <Lines>104</Lines>
  <Paragraphs>29</Paragraphs>
  <ScaleCrop>false</ScaleCrop>
  <Company>Microsoft</Company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2024-03-19T12:12:00Z</dcterms:created>
  <dcterms:modified xsi:type="dcterms:W3CDTF">2024-03-19T12:14:00Z</dcterms:modified>
</cp:coreProperties>
</file>